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4844AA" w14:textId="6B8D8EC9" w:rsidR="00C252F5" w:rsidRPr="00C252F5" w:rsidRDefault="00C252F5" w:rsidP="0058580E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napToGrid w:val="0"/>
        <w:spacing w:beforeLines="50" w:before="156" w:after="120"/>
        <w:ind w:left="360"/>
        <w:jc w:val="center"/>
        <w:rPr>
          <w:rFonts w:ascii="Times New Roman" w:hAnsi="Times New Roman" w:cs="Times New Roman" w:hint="default"/>
        </w:rPr>
      </w:pPr>
      <w:r w:rsidRPr="0058580E">
        <w:rPr>
          <w:rFonts w:ascii="Times New Roman" w:eastAsiaTheme="minorEastAsia" w:hAnsi="Times New Roman" w:cs="Times New Roman"/>
        </w:rPr>
        <w:t>Supplementa</w:t>
      </w:r>
      <w:r w:rsidR="009330A1">
        <w:rPr>
          <w:rFonts w:ascii="Times New Roman" w:eastAsiaTheme="minorEastAsia" w:hAnsi="Times New Roman" w:cs="Times New Roman" w:hint="default"/>
        </w:rPr>
        <w:t>ry</w:t>
      </w:r>
      <w:r w:rsidRPr="0058580E">
        <w:rPr>
          <w:rFonts w:ascii="Times New Roman" w:eastAsiaTheme="minorEastAsia" w:hAnsi="Times New Roman" w:cs="Times New Roman"/>
        </w:rPr>
        <w:t xml:space="preserve"> Table </w:t>
      </w:r>
      <w:proofErr w:type="gramStart"/>
      <w:r w:rsidRPr="0058580E">
        <w:rPr>
          <w:rFonts w:ascii="Times New Roman" w:eastAsiaTheme="minorEastAsia" w:hAnsi="Times New Roman" w:cs="Times New Roman"/>
        </w:rPr>
        <w:t xml:space="preserve">1  </w:t>
      </w:r>
      <w:bookmarkStart w:id="0" w:name="OLE_LINK30"/>
      <w:r w:rsidR="0058580E" w:rsidRPr="0058580E">
        <w:rPr>
          <w:rFonts w:ascii="Times New Roman" w:eastAsiaTheme="minorEastAsia" w:hAnsi="Times New Roman" w:cs="Times New Roman"/>
        </w:rPr>
        <w:t>Clinical</w:t>
      </w:r>
      <w:proofErr w:type="gramEnd"/>
      <w:r w:rsidR="0058580E" w:rsidRPr="0058580E">
        <w:rPr>
          <w:rFonts w:ascii="Times New Roman" w:eastAsiaTheme="minorEastAsia" w:hAnsi="Times New Roman" w:cs="Times New Roman"/>
        </w:rPr>
        <w:t xml:space="preserve"> information and </w:t>
      </w:r>
      <w:r w:rsidRPr="0058580E">
        <w:rPr>
          <w:rFonts w:ascii="Times New Roman" w:eastAsiaTheme="minorEastAsia" w:hAnsi="Times New Roman" w:cs="Times New Roman"/>
        </w:rPr>
        <w:t>expression of tumor markers of the breast cancer patient</w:t>
      </w:r>
      <w:bookmarkEnd w:id="0"/>
      <w:r w:rsidR="007D1536">
        <w:rPr>
          <w:rFonts w:ascii="Times New Roman" w:eastAsiaTheme="minorEastAsia" w:hAnsi="Times New Roman" w:cs="Times New Roman"/>
        </w:rPr>
        <w:t>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026"/>
        <w:gridCol w:w="2214"/>
        <w:gridCol w:w="2047"/>
      </w:tblGrid>
      <w:tr w:rsidR="00EF2C43" w:rsidRPr="00235BCB" w14:paraId="4DF99D92" w14:textId="6CBB6078" w:rsidTr="004E0718"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726F8" w14:textId="77777777" w:rsidR="00EF2C43" w:rsidRPr="00235BCB" w:rsidRDefault="00EF2C43" w:rsidP="004E07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6ED3F8" w14:textId="6866E5C3" w:rsidR="00EF2C43" w:rsidRPr="00235BCB" w:rsidRDefault="00EF2C43" w:rsidP="004E0718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  <w:sz w:val="20"/>
              </w:rPr>
              <w:t>Patient ID 1</w:t>
            </w:r>
          </w:p>
        </w:tc>
        <w:tc>
          <w:tcPr>
            <w:tcW w:w="22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C6C17C" w14:textId="08993AF7" w:rsidR="00EF2C43" w:rsidRPr="00235BCB" w:rsidRDefault="00EF2C43" w:rsidP="004E0718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  <w:sz w:val="20"/>
              </w:rPr>
              <w:t>Patient ID 2</w:t>
            </w:r>
          </w:p>
        </w:tc>
        <w:tc>
          <w:tcPr>
            <w:tcW w:w="20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70C7F0" w14:textId="03CAC3CB" w:rsidR="00EF2C43" w:rsidRPr="00235BCB" w:rsidRDefault="00EF2C43" w:rsidP="004E071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235BCB">
              <w:rPr>
                <w:rFonts w:ascii="Times New Roman" w:hAnsi="Times New Roman" w:cs="Times New Roman"/>
                <w:sz w:val="20"/>
              </w:rPr>
              <w:t>Patient ID 3</w:t>
            </w:r>
          </w:p>
        </w:tc>
      </w:tr>
      <w:tr w:rsidR="00EF2C43" w:rsidRPr="00235BCB" w14:paraId="05CAB350" w14:textId="60B3350D" w:rsidTr="004E0718">
        <w:tc>
          <w:tcPr>
            <w:tcW w:w="2235" w:type="dxa"/>
            <w:tcBorders>
              <w:top w:val="single" w:sz="4" w:space="0" w:color="auto"/>
            </w:tcBorders>
            <w:vAlign w:val="center"/>
          </w:tcPr>
          <w:p w14:paraId="7C1EB6B0" w14:textId="4927C159" w:rsidR="00EF2C43" w:rsidRPr="00235BCB" w:rsidRDefault="00B56953" w:rsidP="004E07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2026" w:type="dxa"/>
            <w:tcBorders>
              <w:top w:val="single" w:sz="4" w:space="0" w:color="auto"/>
            </w:tcBorders>
            <w:vAlign w:val="center"/>
          </w:tcPr>
          <w:p w14:paraId="4153772C" w14:textId="7B53BE2A" w:rsidR="00EF2C43" w:rsidRPr="00235BCB" w:rsidRDefault="0066691D" w:rsidP="004E07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14" w:type="dxa"/>
            <w:tcBorders>
              <w:top w:val="single" w:sz="4" w:space="0" w:color="auto"/>
            </w:tcBorders>
            <w:vAlign w:val="center"/>
          </w:tcPr>
          <w:p w14:paraId="3A0FA8C7" w14:textId="389F29BC" w:rsidR="00EF2C43" w:rsidRPr="00235BCB" w:rsidRDefault="0066691D" w:rsidP="004E07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47" w:type="dxa"/>
            <w:tcBorders>
              <w:top w:val="single" w:sz="4" w:space="0" w:color="auto"/>
            </w:tcBorders>
            <w:vAlign w:val="center"/>
          </w:tcPr>
          <w:p w14:paraId="56071F18" w14:textId="1CCBD2E2" w:rsidR="00EF2C43" w:rsidRPr="00235BCB" w:rsidRDefault="0066691D" w:rsidP="004E07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EF2C43" w:rsidRPr="00235BCB" w14:paraId="65A1CB65" w14:textId="6A40C0B8" w:rsidTr="004E0718">
        <w:tc>
          <w:tcPr>
            <w:tcW w:w="2235" w:type="dxa"/>
            <w:vAlign w:val="center"/>
          </w:tcPr>
          <w:p w14:paraId="4C4DAF72" w14:textId="58D7F1E3" w:rsidR="00EF2C43" w:rsidRPr="00235BCB" w:rsidRDefault="00B56953" w:rsidP="004E0718">
            <w:pPr>
              <w:jc w:val="center"/>
              <w:rPr>
                <w:rFonts w:ascii="Times New Roman" w:hAnsi="Times New Roman" w:cs="Times New Roman"/>
              </w:rPr>
            </w:pPr>
            <w:r w:rsidRPr="00B56953">
              <w:rPr>
                <w:rFonts w:ascii="Times New Roman" w:hAnsi="Times New Roman" w:cs="Times New Roman"/>
              </w:rPr>
              <w:t>Patholog</w:t>
            </w:r>
            <w:r>
              <w:rPr>
                <w:rFonts w:ascii="Times New Roman" w:hAnsi="Times New Roman" w:cs="Times New Roman"/>
              </w:rPr>
              <w:t>ical diagnosis</w:t>
            </w:r>
          </w:p>
        </w:tc>
        <w:tc>
          <w:tcPr>
            <w:tcW w:w="2026" w:type="dxa"/>
            <w:vAlign w:val="center"/>
          </w:tcPr>
          <w:p w14:paraId="5B5088C5" w14:textId="070F0201" w:rsidR="00EF2C43" w:rsidRPr="00235BCB" w:rsidRDefault="00CF0910" w:rsidP="004E07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Pr="00CF0910">
              <w:rPr>
                <w:rFonts w:ascii="Times New Roman" w:hAnsi="Times New Roman" w:cs="Times New Roman"/>
              </w:rPr>
              <w:t>onspecific invasive breast cancer</w:t>
            </w:r>
          </w:p>
        </w:tc>
        <w:tc>
          <w:tcPr>
            <w:tcW w:w="2214" w:type="dxa"/>
            <w:vAlign w:val="center"/>
          </w:tcPr>
          <w:p w14:paraId="3B9BDE09" w14:textId="7444F14B" w:rsidR="00EF2C43" w:rsidRPr="00235BCB" w:rsidRDefault="00CF0910" w:rsidP="004E07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Pr="00CF0910">
              <w:rPr>
                <w:rFonts w:ascii="Times New Roman" w:hAnsi="Times New Roman" w:cs="Times New Roman"/>
              </w:rPr>
              <w:t>onspecific invasive breast cancer</w:t>
            </w:r>
          </w:p>
        </w:tc>
        <w:tc>
          <w:tcPr>
            <w:tcW w:w="2047" w:type="dxa"/>
            <w:vAlign w:val="center"/>
          </w:tcPr>
          <w:p w14:paraId="512E4D5A" w14:textId="67701E8F" w:rsidR="00EF2C43" w:rsidRPr="00235BCB" w:rsidRDefault="00CD75B1" w:rsidP="004E071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CD75B1">
              <w:rPr>
                <w:rFonts w:ascii="Times New Roman" w:hAnsi="Times New Roman" w:cs="Times New Roman"/>
              </w:rPr>
              <w:t>reast infiltrating ductal cancer</w:t>
            </w:r>
          </w:p>
        </w:tc>
      </w:tr>
      <w:tr w:rsidR="00B56953" w:rsidRPr="00235BCB" w14:paraId="315E7FA6" w14:textId="77777777" w:rsidTr="004E0718">
        <w:tc>
          <w:tcPr>
            <w:tcW w:w="2235" w:type="dxa"/>
            <w:vAlign w:val="center"/>
          </w:tcPr>
          <w:p w14:paraId="2DD3C0B9" w14:textId="37482DDA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Tumor Size</w:t>
            </w:r>
          </w:p>
        </w:tc>
        <w:tc>
          <w:tcPr>
            <w:tcW w:w="2026" w:type="dxa"/>
            <w:vAlign w:val="center"/>
          </w:tcPr>
          <w:p w14:paraId="2F954316" w14:textId="6478AE49" w:rsidR="00B56953" w:rsidRPr="00235BCB" w:rsidRDefault="0066691D" w:rsidP="00B56953">
            <w:pPr>
              <w:jc w:val="center"/>
              <w:rPr>
                <w:rFonts w:ascii="Times New Roman" w:hAnsi="Times New Roman" w:cs="Times New Roman"/>
              </w:rPr>
            </w:pPr>
            <w:r w:rsidRPr="0066691D">
              <w:rPr>
                <w:rFonts w:ascii="Times New Roman" w:hAnsi="Times New Roman" w:cs="Times New Roman"/>
              </w:rPr>
              <w:t>2.0cm×2.0cm</w:t>
            </w:r>
          </w:p>
        </w:tc>
        <w:tc>
          <w:tcPr>
            <w:tcW w:w="2214" w:type="dxa"/>
            <w:vAlign w:val="center"/>
          </w:tcPr>
          <w:p w14:paraId="0C3B8095" w14:textId="0C9D27AC" w:rsidR="00B56953" w:rsidRPr="00235BCB" w:rsidRDefault="0066691D" w:rsidP="00B56953">
            <w:pPr>
              <w:jc w:val="center"/>
              <w:rPr>
                <w:rFonts w:ascii="Times New Roman" w:hAnsi="Times New Roman" w:cs="Times New Roman"/>
              </w:rPr>
            </w:pPr>
            <w:r w:rsidRPr="0066691D">
              <w:rPr>
                <w:rFonts w:ascii="Times New Roman" w:hAnsi="Times New Roman" w:cs="Times New Roman"/>
              </w:rPr>
              <w:t>2.0cm×</w:t>
            </w:r>
            <w:r>
              <w:rPr>
                <w:rFonts w:ascii="Times New Roman" w:hAnsi="Times New Roman" w:cs="Times New Roman"/>
              </w:rPr>
              <w:t>1.5</w:t>
            </w:r>
            <w:r w:rsidRPr="0066691D">
              <w:rPr>
                <w:rFonts w:ascii="Times New Roman" w:hAnsi="Times New Roman" w:cs="Times New Roman"/>
              </w:rPr>
              <w:t>cm</w:t>
            </w:r>
          </w:p>
        </w:tc>
        <w:tc>
          <w:tcPr>
            <w:tcW w:w="2047" w:type="dxa"/>
            <w:vAlign w:val="center"/>
          </w:tcPr>
          <w:p w14:paraId="61C08295" w14:textId="714FA6F4" w:rsidR="00B56953" w:rsidRPr="00235BCB" w:rsidRDefault="0066691D" w:rsidP="00B56953">
            <w:pPr>
              <w:jc w:val="center"/>
              <w:rPr>
                <w:rFonts w:ascii="Times New Roman" w:hAnsi="Times New Roman" w:cs="Times New Roman"/>
              </w:rPr>
            </w:pPr>
            <w:r w:rsidRPr="0066691D">
              <w:rPr>
                <w:rFonts w:ascii="Times New Roman" w:hAnsi="Times New Roman" w:cs="Times New Roman"/>
              </w:rPr>
              <w:t>2.0cm×</w:t>
            </w:r>
            <w:r>
              <w:rPr>
                <w:rFonts w:ascii="Times New Roman" w:hAnsi="Times New Roman" w:cs="Times New Roman"/>
              </w:rPr>
              <w:t>1</w:t>
            </w:r>
            <w:r w:rsidRPr="0066691D">
              <w:rPr>
                <w:rFonts w:ascii="Times New Roman" w:hAnsi="Times New Roman" w:cs="Times New Roman"/>
              </w:rPr>
              <w:t>.0cm</w:t>
            </w:r>
          </w:p>
        </w:tc>
      </w:tr>
      <w:tr w:rsidR="00B56953" w:rsidRPr="00235BCB" w14:paraId="3A172E70" w14:textId="77777777" w:rsidTr="004E0718">
        <w:tc>
          <w:tcPr>
            <w:tcW w:w="2235" w:type="dxa"/>
            <w:vAlign w:val="center"/>
          </w:tcPr>
          <w:p w14:paraId="60B7D58A" w14:textId="51049E0C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ER</w:t>
            </w:r>
          </w:p>
        </w:tc>
        <w:tc>
          <w:tcPr>
            <w:tcW w:w="2026" w:type="dxa"/>
            <w:vAlign w:val="center"/>
          </w:tcPr>
          <w:p w14:paraId="0787E83A" w14:textId="39301F9B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90%, 3+</w:t>
            </w:r>
          </w:p>
        </w:tc>
        <w:tc>
          <w:tcPr>
            <w:tcW w:w="2214" w:type="dxa"/>
            <w:vAlign w:val="center"/>
          </w:tcPr>
          <w:p w14:paraId="03E4AB6D" w14:textId="063950B5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30%, 2+</w:t>
            </w:r>
          </w:p>
        </w:tc>
        <w:tc>
          <w:tcPr>
            <w:tcW w:w="2047" w:type="dxa"/>
            <w:vAlign w:val="center"/>
          </w:tcPr>
          <w:p w14:paraId="76912A78" w14:textId="5FD9E999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70%, 1+</w:t>
            </w:r>
          </w:p>
        </w:tc>
      </w:tr>
      <w:tr w:rsidR="00B56953" w:rsidRPr="00235BCB" w14:paraId="4A8B965E" w14:textId="77777777" w:rsidTr="004E0718">
        <w:tc>
          <w:tcPr>
            <w:tcW w:w="2235" w:type="dxa"/>
            <w:vAlign w:val="center"/>
          </w:tcPr>
          <w:p w14:paraId="66E6EC1B" w14:textId="45E3751D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PR</w:t>
            </w:r>
          </w:p>
        </w:tc>
        <w:tc>
          <w:tcPr>
            <w:tcW w:w="2026" w:type="dxa"/>
            <w:vAlign w:val="center"/>
          </w:tcPr>
          <w:p w14:paraId="43FCC025" w14:textId="4210ADE8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30%, 1+</w:t>
            </w:r>
          </w:p>
        </w:tc>
        <w:tc>
          <w:tcPr>
            <w:tcW w:w="2214" w:type="dxa"/>
            <w:vAlign w:val="center"/>
          </w:tcPr>
          <w:p w14:paraId="52641A57" w14:textId="14EC64FE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47" w:type="dxa"/>
            <w:vAlign w:val="center"/>
          </w:tcPr>
          <w:p w14:paraId="65535FB5" w14:textId="4BEB113B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-</w:t>
            </w:r>
          </w:p>
        </w:tc>
      </w:tr>
      <w:tr w:rsidR="00B56953" w:rsidRPr="00235BCB" w14:paraId="4C56DE08" w14:textId="785A4EDB" w:rsidTr="004E0718">
        <w:tc>
          <w:tcPr>
            <w:tcW w:w="2235" w:type="dxa"/>
            <w:vAlign w:val="center"/>
          </w:tcPr>
          <w:p w14:paraId="0B04D084" w14:textId="796773C6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  <w:kern w:val="0"/>
                <w:sz w:val="22"/>
                <w:lang w:val="zh-CN"/>
              </w:rPr>
              <w:t>CerBb2</w:t>
            </w:r>
          </w:p>
        </w:tc>
        <w:tc>
          <w:tcPr>
            <w:tcW w:w="2026" w:type="dxa"/>
            <w:vAlign w:val="center"/>
          </w:tcPr>
          <w:p w14:paraId="52BFFDDE" w14:textId="5B0A942F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2+</w:t>
            </w:r>
          </w:p>
        </w:tc>
        <w:tc>
          <w:tcPr>
            <w:tcW w:w="2214" w:type="dxa"/>
            <w:vAlign w:val="center"/>
          </w:tcPr>
          <w:p w14:paraId="2A7B040B" w14:textId="344A4E50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3+</w:t>
            </w:r>
          </w:p>
        </w:tc>
        <w:tc>
          <w:tcPr>
            <w:tcW w:w="2047" w:type="dxa"/>
            <w:vAlign w:val="center"/>
          </w:tcPr>
          <w:p w14:paraId="3B902D9B" w14:textId="6B66B25C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\</w:t>
            </w:r>
          </w:p>
        </w:tc>
      </w:tr>
      <w:tr w:rsidR="00B56953" w:rsidRPr="00235BCB" w14:paraId="5C57AA08" w14:textId="25326B80" w:rsidTr="004E0718">
        <w:tc>
          <w:tcPr>
            <w:tcW w:w="2235" w:type="dxa"/>
            <w:vAlign w:val="center"/>
          </w:tcPr>
          <w:p w14:paraId="3B90B00C" w14:textId="3CE726A7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  <w:kern w:val="0"/>
                <w:sz w:val="22"/>
                <w:lang w:val="zh-CN"/>
              </w:rPr>
              <w:t>Ki-67</w:t>
            </w:r>
          </w:p>
        </w:tc>
        <w:tc>
          <w:tcPr>
            <w:tcW w:w="2026" w:type="dxa"/>
            <w:vAlign w:val="center"/>
          </w:tcPr>
          <w:p w14:paraId="38BE9FB7" w14:textId="2FCBD3D6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30%</w:t>
            </w:r>
          </w:p>
        </w:tc>
        <w:tc>
          <w:tcPr>
            <w:tcW w:w="2214" w:type="dxa"/>
            <w:vAlign w:val="center"/>
          </w:tcPr>
          <w:p w14:paraId="040203C7" w14:textId="36870A1F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2047" w:type="dxa"/>
            <w:vAlign w:val="center"/>
          </w:tcPr>
          <w:p w14:paraId="1A52DF53" w14:textId="6BDC6515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＞</w:t>
            </w:r>
            <w:r w:rsidRPr="00235BCB">
              <w:rPr>
                <w:rFonts w:ascii="Times New Roman" w:hAnsi="Times New Roman" w:cs="Times New Roman"/>
              </w:rPr>
              <w:t>50%</w:t>
            </w:r>
          </w:p>
        </w:tc>
      </w:tr>
      <w:tr w:rsidR="00B56953" w:rsidRPr="00235BCB" w14:paraId="4C4376D7" w14:textId="784E341D" w:rsidTr="004E0718">
        <w:tc>
          <w:tcPr>
            <w:tcW w:w="2235" w:type="dxa"/>
            <w:vAlign w:val="center"/>
          </w:tcPr>
          <w:p w14:paraId="2A22CC59" w14:textId="659F6103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  <w:kern w:val="0"/>
                <w:sz w:val="22"/>
                <w:lang w:val="zh-CN"/>
              </w:rPr>
              <w:t>E-cad</w:t>
            </w:r>
          </w:p>
        </w:tc>
        <w:tc>
          <w:tcPr>
            <w:tcW w:w="2026" w:type="dxa"/>
            <w:vAlign w:val="center"/>
          </w:tcPr>
          <w:p w14:paraId="14064B33" w14:textId="398A8997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14" w:type="dxa"/>
            <w:vAlign w:val="center"/>
          </w:tcPr>
          <w:p w14:paraId="507FA756" w14:textId="759C127D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047" w:type="dxa"/>
            <w:vAlign w:val="center"/>
          </w:tcPr>
          <w:p w14:paraId="6B3228E1" w14:textId="28CCB3FC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+</w:t>
            </w:r>
          </w:p>
        </w:tc>
      </w:tr>
      <w:tr w:rsidR="00B56953" w:rsidRPr="00235BCB" w14:paraId="21227689" w14:textId="7E57329A" w:rsidTr="00FE789E">
        <w:tc>
          <w:tcPr>
            <w:tcW w:w="2235" w:type="dxa"/>
            <w:vAlign w:val="center"/>
          </w:tcPr>
          <w:p w14:paraId="533305D3" w14:textId="7F6E3AD3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  <w:kern w:val="0"/>
                <w:sz w:val="22"/>
                <w:lang w:val="zh-CN"/>
              </w:rPr>
              <w:t>P63</w:t>
            </w:r>
          </w:p>
        </w:tc>
        <w:tc>
          <w:tcPr>
            <w:tcW w:w="2026" w:type="dxa"/>
            <w:vAlign w:val="center"/>
          </w:tcPr>
          <w:p w14:paraId="677342D2" w14:textId="12CD3F53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14" w:type="dxa"/>
            <w:vAlign w:val="center"/>
          </w:tcPr>
          <w:p w14:paraId="4BD763F4" w14:textId="7F7E2D55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47" w:type="dxa"/>
          </w:tcPr>
          <w:p w14:paraId="723D2951" w14:textId="2954472B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F73AD9">
              <w:rPr>
                <w:rFonts w:ascii="Times New Roman" w:hAnsi="Times New Roman" w:cs="Times New Roman" w:hint="eastAsia"/>
              </w:rPr>
              <w:t>\</w:t>
            </w:r>
          </w:p>
        </w:tc>
      </w:tr>
      <w:tr w:rsidR="00B56953" w:rsidRPr="00235BCB" w14:paraId="3E0AC7CE" w14:textId="2F66ED81" w:rsidTr="00FE789E">
        <w:tc>
          <w:tcPr>
            <w:tcW w:w="2235" w:type="dxa"/>
            <w:vAlign w:val="center"/>
          </w:tcPr>
          <w:p w14:paraId="422A3904" w14:textId="0546F617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  <w:kern w:val="0"/>
                <w:sz w:val="22"/>
                <w:lang w:val="zh-CN"/>
              </w:rPr>
              <w:t>GCDFP-15</w:t>
            </w:r>
          </w:p>
        </w:tc>
        <w:tc>
          <w:tcPr>
            <w:tcW w:w="2026" w:type="dxa"/>
            <w:vAlign w:val="center"/>
          </w:tcPr>
          <w:p w14:paraId="68DA20B9" w14:textId="670301FB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14" w:type="dxa"/>
            <w:vAlign w:val="center"/>
          </w:tcPr>
          <w:p w14:paraId="132643FC" w14:textId="269E13AF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47" w:type="dxa"/>
          </w:tcPr>
          <w:p w14:paraId="1AB2490E" w14:textId="711632D7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F73AD9">
              <w:rPr>
                <w:rFonts w:ascii="Times New Roman" w:hAnsi="Times New Roman" w:cs="Times New Roman" w:hint="eastAsia"/>
              </w:rPr>
              <w:t>\</w:t>
            </w:r>
          </w:p>
        </w:tc>
      </w:tr>
      <w:tr w:rsidR="00B56953" w:rsidRPr="00235BCB" w14:paraId="72341509" w14:textId="77777777" w:rsidTr="00FE789E">
        <w:tc>
          <w:tcPr>
            <w:tcW w:w="2235" w:type="dxa"/>
            <w:vAlign w:val="center"/>
          </w:tcPr>
          <w:p w14:paraId="2717B912" w14:textId="797D5265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  <w:kern w:val="0"/>
                <w:sz w:val="22"/>
                <w:lang w:val="zh-CN"/>
              </w:rPr>
              <w:t>SMA</w:t>
            </w:r>
          </w:p>
        </w:tc>
        <w:tc>
          <w:tcPr>
            <w:tcW w:w="2026" w:type="dxa"/>
            <w:vAlign w:val="center"/>
          </w:tcPr>
          <w:p w14:paraId="5423AD99" w14:textId="796FE82D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14" w:type="dxa"/>
            <w:vAlign w:val="center"/>
          </w:tcPr>
          <w:p w14:paraId="77C79A0D" w14:textId="02E44407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\</w:t>
            </w:r>
          </w:p>
        </w:tc>
        <w:tc>
          <w:tcPr>
            <w:tcW w:w="2047" w:type="dxa"/>
          </w:tcPr>
          <w:p w14:paraId="3F6DCBE6" w14:textId="2B55AC12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F73AD9">
              <w:rPr>
                <w:rFonts w:ascii="Times New Roman" w:hAnsi="Times New Roman" w:cs="Times New Roman" w:hint="eastAsia"/>
              </w:rPr>
              <w:t>\</w:t>
            </w:r>
          </w:p>
        </w:tc>
      </w:tr>
      <w:tr w:rsidR="00B56953" w:rsidRPr="00235BCB" w14:paraId="74D83888" w14:textId="77777777" w:rsidTr="006E64B5">
        <w:tc>
          <w:tcPr>
            <w:tcW w:w="2235" w:type="dxa"/>
            <w:vAlign w:val="center"/>
          </w:tcPr>
          <w:p w14:paraId="18792A65" w14:textId="2F81F98F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  <w:kern w:val="0"/>
                <w:sz w:val="22"/>
                <w:lang w:val="zh-CN"/>
              </w:rPr>
            </w:pPr>
            <w:r w:rsidRPr="00235BCB">
              <w:rPr>
                <w:rFonts w:ascii="Times New Roman" w:hAnsi="Times New Roman" w:cs="Times New Roman"/>
                <w:kern w:val="0"/>
                <w:sz w:val="22"/>
                <w:lang w:val="zh-CN"/>
              </w:rPr>
              <w:t>CK5/6</w:t>
            </w:r>
          </w:p>
        </w:tc>
        <w:tc>
          <w:tcPr>
            <w:tcW w:w="2026" w:type="dxa"/>
          </w:tcPr>
          <w:p w14:paraId="7B5C2E6B" w14:textId="156DAE7C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DB65C7">
              <w:rPr>
                <w:rFonts w:ascii="Times New Roman" w:hAnsi="Times New Roman" w:cs="Times New Roman" w:hint="eastAsia"/>
              </w:rPr>
              <w:t>\</w:t>
            </w:r>
          </w:p>
        </w:tc>
        <w:tc>
          <w:tcPr>
            <w:tcW w:w="2214" w:type="dxa"/>
            <w:vAlign w:val="center"/>
          </w:tcPr>
          <w:p w14:paraId="1A6DB4E3" w14:textId="284FB8E5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047" w:type="dxa"/>
          </w:tcPr>
          <w:p w14:paraId="7DC11F3C" w14:textId="590E3FCE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F73AD9">
              <w:rPr>
                <w:rFonts w:ascii="Times New Roman" w:hAnsi="Times New Roman" w:cs="Times New Roman" w:hint="eastAsia"/>
              </w:rPr>
              <w:t>\</w:t>
            </w:r>
          </w:p>
        </w:tc>
      </w:tr>
      <w:tr w:rsidR="00B56953" w:rsidRPr="00235BCB" w14:paraId="190F39BB" w14:textId="77777777" w:rsidTr="006E64B5">
        <w:tc>
          <w:tcPr>
            <w:tcW w:w="2235" w:type="dxa"/>
            <w:vAlign w:val="center"/>
          </w:tcPr>
          <w:p w14:paraId="53498C08" w14:textId="0426C8E5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  <w:kern w:val="0"/>
                <w:sz w:val="22"/>
                <w:lang w:val="zh-CN"/>
              </w:rPr>
            </w:pPr>
            <w:r w:rsidRPr="00235BCB">
              <w:rPr>
                <w:rFonts w:ascii="Times New Roman" w:hAnsi="Times New Roman" w:cs="Times New Roman"/>
                <w:kern w:val="0"/>
                <w:sz w:val="22"/>
                <w:lang w:val="zh-CN"/>
              </w:rPr>
              <w:t>CK7</w:t>
            </w:r>
          </w:p>
        </w:tc>
        <w:tc>
          <w:tcPr>
            <w:tcW w:w="2026" w:type="dxa"/>
          </w:tcPr>
          <w:p w14:paraId="478DFE53" w14:textId="37D03737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DB65C7">
              <w:rPr>
                <w:rFonts w:ascii="Times New Roman" w:hAnsi="Times New Roman" w:cs="Times New Roman" w:hint="eastAsia"/>
              </w:rPr>
              <w:t>\</w:t>
            </w:r>
          </w:p>
        </w:tc>
        <w:tc>
          <w:tcPr>
            <w:tcW w:w="2214" w:type="dxa"/>
            <w:vAlign w:val="center"/>
          </w:tcPr>
          <w:p w14:paraId="2D6293D0" w14:textId="385937D0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\</w:t>
            </w:r>
          </w:p>
        </w:tc>
        <w:tc>
          <w:tcPr>
            <w:tcW w:w="2047" w:type="dxa"/>
            <w:vAlign w:val="center"/>
          </w:tcPr>
          <w:p w14:paraId="39CD6E5A" w14:textId="5EF59D61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+</w:t>
            </w:r>
          </w:p>
        </w:tc>
      </w:tr>
      <w:tr w:rsidR="00B56953" w:rsidRPr="00235BCB" w14:paraId="518FD326" w14:textId="77777777" w:rsidTr="006E64B5">
        <w:tc>
          <w:tcPr>
            <w:tcW w:w="2235" w:type="dxa"/>
            <w:tcBorders>
              <w:bottom w:val="nil"/>
            </w:tcBorders>
            <w:vAlign w:val="center"/>
          </w:tcPr>
          <w:p w14:paraId="1E97B231" w14:textId="2A137408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  <w:kern w:val="0"/>
                <w:sz w:val="22"/>
                <w:lang w:val="zh-CN"/>
              </w:rPr>
            </w:pPr>
            <w:r w:rsidRPr="00235BCB">
              <w:rPr>
                <w:rFonts w:ascii="Times New Roman" w:hAnsi="Times New Roman" w:cs="Times New Roman"/>
                <w:kern w:val="0"/>
                <w:sz w:val="22"/>
                <w:lang w:val="zh-CN"/>
              </w:rPr>
              <w:t>CK18</w:t>
            </w:r>
          </w:p>
        </w:tc>
        <w:tc>
          <w:tcPr>
            <w:tcW w:w="2026" w:type="dxa"/>
            <w:tcBorders>
              <w:bottom w:val="nil"/>
            </w:tcBorders>
          </w:tcPr>
          <w:p w14:paraId="3C9BD4BF" w14:textId="27671330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DB65C7">
              <w:rPr>
                <w:rFonts w:ascii="Times New Roman" w:hAnsi="Times New Roman" w:cs="Times New Roman" w:hint="eastAsia"/>
              </w:rPr>
              <w:t>\</w:t>
            </w:r>
          </w:p>
        </w:tc>
        <w:tc>
          <w:tcPr>
            <w:tcW w:w="2214" w:type="dxa"/>
            <w:tcBorders>
              <w:bottom w:val="nil"/>
            </w:tcBorders>
            <w:vAlign w:val="center"/>
          </w:tcPr>
          <w:p w14:paraId="413D8026" w14:textId="24F59E52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\</w:t>
            </w:r>
          </w:p>
        </w:tc>
        <w:tc>
          <w:tcPr>
            <w:tcW w:w="2047" w:type="dxa"/>
            <w:tcBorders>
              <w:bottom w:val="nil"/>
            </w:tcBorders>
            <w:vAlign w:val="center"/>
          </w:tcPr>
          <w:p w14:paraId="6F6A06B2" w14:textId="560B3B30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-</w:t>
            </w:r>
          </w:p>
        </w:tc>
      </w:tr>
      <w:tr w:rsidR="00B56953" w:rsidRPr="00235BCB" w14:paraId="79EABE1B" w14:textId="77777777" w:rsidTr="006E64B5">
        <w:tc>
          <w:tcPr>
            <w:tcW w:w="2235" w:type="dxa"/>
            <w:tcBorders>
              <w:top w:val="nil"/>
              <w:bottom w:val="nil"/>
            </w:tcBorders>
            <w:vAlign w:val="center"/>
          </w:tcPr>
          <w:p w14:paraId="0403B12B" w14:textId="42A88536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  <w:kern w:val="0"/>
                <w:sz w:val="22"/>
                <w:lang w:val="zh-CN"/>
              </w:rPr>
            </w:pPr>
            <w:r w:rsidRPr="00235BCB">
              <w:rPr>
                <w:rFonts w:ascii="Times New Roman" w:hAnsi="Times New Roman" w:cs="Times New Roman"/>
                <w:kern w:val="0"/>
                <w:sz w:val="22"/>
                <w:lang w:val="zh-CN"/>
              </w:rPr>
              <w:t>CK20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14:paraId="1CB07805" w14:textId="1D308AEC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DB65C7">
              <w:rPr>
                <w:rFonts w:ascii="Times New Roman" w:hAnsi="Times New Roman" w:cs="Times New Roman" w:hint="eastAsia"/>
              </w:rPr>
              <w:t>\</w:t>
            </w:r>
          </w:p>
        </w:tc>
        <w:tc>
          <w:tcPr>
            <w:tcW w:w="2214" w:type="dxa"/>
            <w:tcBorders>
              <w:top w:val="nil"/>
              <w:bottom w:val="nil"/>
            </w:tcBorders>
            <w:vAlign w:val="center"/>
          </w:tcPr>
          <w:p w14:paraId="38F9108A" w14:textId="66BEE7C9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\</w:t>
            </w:r>
          </w:p>
        </w:tc>
        <w:tc>
          <w:tcPr>
            <w:tcW w:w="2047" w:type="dxa"/>
            <w:tcBorders>
              <w:top w:val="nil"/>
              <w:bottom w:val="nil"/>
            </w:tcBorders>
            <w:vAlign w:val="center"/>
          </w:tcPr>
          <w:p w14:paraId="45FC44DD" w14:textId="07EA80B9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-</w:t>
            </w:r>
          </w:p>
        </w:tc>
      </w:tr>
      <w:tr w:rsidR="00B56953" w:rsidRPr="00235BCB" w14:paraId="0CF571A6" w14:textId="77777777" w:rsidTr="004E0718">
        <w:tc>
          <w:tcPr>
            <w:tcW w:w="2235" w:type="dxa"/>
            <w:tcBorders>
              <w:top w:val="nil"/>
            </w:tcBorders>
            <w:vAlign w:val="center"/>
          </w:tcPr>
          <w:p w14:paraId="6FBA3BAF" w14:textId="25829F3B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 w:rsidRPr="00235BCB">
              <w:rPr>
                <w:rFonts w:ascii="Times New Roman" w:hAnsi="Times New Roman" w:cs="Times New Roman"/>
              </w:rPr>
              <w:t>Lymph node metastasis</w:t>
            </w:r>
          </w:p>
        </w:tc>
        <w:tc>
          <w:tcPr>
            <w:tcW w:w="2026" w:type="dxa"/>
            <w:tcBorders>
              <w:top w:val="nil"/>
            </w:tcBorders>
            <w:vAlign w:val="center"/>
          </w:tcPr>
          <w:p w14:paraId="569091EC" w14:textId="55882ADB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214" w:type="dxa"/>
            <w:tcBorders>
              <w:top w:val="nil"/>
            </w:tcBorders>
            <w:vAlign w:val="center"/>
          </w:tcPr>
          <w:p w14:paraId="033AF36A" w14:textId="49BD942C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2047" w:type="dxa"/>
            <w:tcBorders>
              <w:top w:val="nil"/>
            </w:tcBorders>
            <w:vAlign w:val="center"/>
          </w:tcPr>
          <w:p w14:paraId="0798D379" w14:textId="1AD80012" w:rsidR="00B56953" w:rsidRPr="00235BCB" w:rsidRDefault="00B56953" w:rsidP="00B5695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+</w:t>
            </w:r>
          </w:p>
        </w:tc>
      </w:tr>
    </w:tbl>
    <w:p w14:paraId="697F16A8" w14:textId="4517B70C" w:rsidR="00C252F5" w:rsidRDefault="009E6B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‘</w:t>
      </w:r>
      <w:r w:rsidR="004E0718">
        <w:rPr>
          <w:rFonts w:ascii="Times New Roman" w:hAnsi="Times New Roman" w:cs="Times New Roman" w:hint="eastAsia"/>
        </w:rPr>
        <w:t>+</w:t>
      </w:r>
      <w:r>
        <w:rPr>
          <w:rFonts w:ascii="Times New Roman" w:hAnsi="Times New Roman" w:cs="Times New Roman"/>
        </w:rPr>
        <w:t>’</w:t>
      </w:r>
      <w:r w:rsidR="004E0718">
        <w:rPr>
          <w:rFonts w:ascii="Times New Roman" w:hAnsi="Times New Roman" w:cs="Times New Roman" w:hint="eastAsia"/>
        </w:rPr>
        <w:t>：</w:t>
      </w:r>
      <w:r w:rsidR="004E0718">
        <w:rPr>
          <w:rFonts w:ascii="Times New Roman" w:hAnsi="Times New Roman" w:cs="Times New Roman" w:hint="eastAsia"/>
        </w:rPr>
        <w:t>positive</w:t>
      </w:r>
      <w:r w:rsidR="004E0718">
        <w:rPr>
          <w:rFonts w:ascii="Times New Roman" w:hAnsi="Times New Roman" w:cs="Times New Roman" w:hint="eastAsia"/>
        </w:rPr>
        <w:t>；</w:t>
      </w:r>
      <w:r>
        <w:rPr>
          <w:rFonts w:ascii="Times New Roman" w:hAnsi="Times New Roman" w:cs="Times New Roman"/>
        </w:rPr>
        <w:t>‘</w:t>
      </w:r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/>
        </w:rPr>
        <w:t>’</w:t>
      </w:r>
      <w:r w:rsidR="004E0718">
        <w:rPr>
          <w:rFonts w:ascii="Times New Roman" w:hAnsi="Times New Roman" w:cs="Times New Roman" w:hint="eastAsia"/>
        </w:rPr>
        <w:t>：</w:t>
      </w:r>
      <w:r w:rsidR="004E0718">
        <w:rPr>
          <w:rFonts w:ascii="Times New Roman" w:hAnsi="Times New Roman" w:cs="Times New Roman" w:hint="eastAsia"/>
        </w:rPr>
        <w:t>negative</w:t>
      </w:r>
      <w:r w:rsidR="004E0718">
        <w:rPr>
          <w:rFonts w:ascii="Times New Roman" w:hAnsi="Times New Roman" w:cs="Times New Roman" w:hint="eastAsia"/>
        </w:rPr>
        <w:t>；</w:t>
      </w:r>
      <w:r w:rsidRPr="009E6BD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‘</w:t>
      </w:r>
      <w:r w:rsidR="00095EF6">
        <w:rPr>
          <w:rFonts w:ascii="Times New Roman" w:hAnsi="Times New Roman" w:cs="Times New Roman"/>
        </w:rPr>
        <w:t>\</w:t>
      </w:r>
      <w:r>
        <w:rPr>
          <w:rFonts w:ascii="Times New Roman" w:hAnsi="Times New Roman" w:cs="Times New Roman"/>
        </w:rPr>
        <w:t>’</w:t>
      </w:r>
      <w:r w:rsidR="00095EF6">
        <w:rPr>
          <w:rFonts w:ascii="Times New Roman" w:hAnsi="Times New Roman" w:cs="Times New Roman"/>
        </w:rPr>
        <w:t xml:space="preserve">: </w:t>
      </w:r>
      <w:r w:rsidR="004E0718">
        <w:rPr>
          <w:rFonts w:ascii="Times New Roman" w:hAnsi="Times New Roman" w:cs="Times New Roman" w:hint="eastAsia"/>
        </w:rPr>
        <w:t>no</w:t>
      </w:r>
      <w:r w:rsidR="00095EF6">
        <w:rPr>
          <w:rFonts w:ascii="Times New Roman" w:hAnsi="Times New Roman" w:cs="Times New Roman"/>
        </w:rPr>
        <w:t>t available</w:t>
      </w:r>
      <w:r>
        <w:rPr>
          <w:rFonts w:ascii="Times New Roman" w:hAnsi="Times New Roman" w:cs="Times New Roman"/>
        </w:rPr>
        <w:t>’’</w:t>
      </w:r>
    </w:p>
    <w:p w14:paraId="4B951042" w14:textId="77777777" w:rsidR="00C252F5" w:rsidRDefault="00C252F5">
      <w:pPr>
        <w:rPr>
          <w:rFonts w:ascii="Times New Roman" w:hAnsi="Times New Roman" w:cs="Times New Roman"/>
        </w:rPr>
      </w:pPr>
    </w:p>
    <w:p w14:paraId="1D08D9F3" w14:textId="779E0C60" w:rsidR="00345E26" w:rsidRDefault="00345E26">
      <w:pPr>
        <w:rPr>
          <w:rFonts w:ascii="Times New Roman" w:hAnsi="Times New Roman" w:cs="Times New Roman"/>
        </w:rPr>
      </w:pPr>
    </w:p>
    <w:p w14:paraId="7B0DD718" w14:textId="77777777" w:rsidR="00DC5E66" w:rsidRDefault="00DC5E66" w:rsidP="005439D4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60" w:lineRule="auto"/>
        <w:jc w:val="center"/>
        <w:rPr>
          <w:rFonts w:ascii="Times New Roman" w:eastAsiaTheme="minorEastAsia" w:hAnsi="Times New Roman" w:cs="Times New Roman" w:hint="default"/>
          <w:sz w:val="24"/>
          <w:szCs w:val="24"/>
        </w:rPr>
      </w:pPr>
      <w:bookmarkStart w:id="1" w:name="OLE_LINK29"/>
    </w:p>
    <w:p w14:paraId="21B440B3" w14:textId="77777777" w:rsidR="00DC5E66" w:rsidRDefault="00DC5E66" w:rsidP="005439D4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60" w:lineRule="auto"/>
        <w:jc w:val="center"/>
        <w:rPr>
          <w:rFonts w:ascii="Times New Roman" w:eastAsiaTheme="minorEastAsia" w:hAnsi="Times New Roman" w:cs="Times New Roman" w:hint="default"/>
          <w:sz w:val="24"/>
          <w:szCs w:val="24"/>
        </w:rPr>
      </w:pPr>
    </w:p>
    <w:p w14:paraId="20CFACE8" w14:textId="77777777" w:rsidR="00DC5E66" w:rsidRDefault="00DC5E66" w:rsidP="005439D4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60" w:lineRule="auto"/>
        <w:jc w:val="center"/>
        <w:rPr>
          <w:rFonts w:ascii="Times New Roman" w:eastAsiaTheme="minorEastAsia" w:hAnsi="Times New Roman" w:cs="Times New Roman" w:hint="default"/>
          <w:sz w:val="24"/>
          <w:szCs w:val="24"/>
        </w:rPr>
      </w:pPr>
    </w:p>
    <w:p w14:paraId="73D96014" w14:textId="77777777" w:rsidR="00DC5E66" w:rsidRDefault="00DC5E66" w:rsidP="005439D4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60" w:lineRule="auto"/>
        <w:jc w:val="center"/>
        <w:rPr>
          <w:rFonts w:ascii="Times New Roman" w:eastAsiaTheme="minorEastAsia" w:hAnsi="Times New Roman" w:cs="Times New Roman" w:hint="default"/>
          <w:sz w:val="24"/>
          <w:szCs w:val="24"/>
        </w:rPr>
      </w:pPr>
    </w:p>
    <w:p w14:paraId="6293E20F" w14:textId="77777777" w:rsidR="00DC5E66" w:rsidRDefault="00DC5E66" w:rsidP="005439D4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60" w:lineRule="auto"/>
        <w:jc w:val="center"/>
        <w:rPr>
          <w:rFonts w:ascii="Times New Roman" w:eastAsiaTheme="minorEastAsia" w:hAnsi="Times New Roman" w:cs="Times New Roman" w:hint="default"/>
          <w:sz w:val="24"/>
          <w:szCs w:val="24"/>
        </w:rPr>
      </w:pPr>
    </w:p>
    <w:p w14:paraId="61B8D31A" w14:textId="77777777" w:rsidR="00DC5E66" w:rsidRDefault="00DC5E66" w:rsidP="005439D4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60" w:lineRule="auto"/>
        <w:jc w:val="center"/>
        <w:rPr>
          <w:rFonts w:ascii="Times New Roman" w:eastAsiaTheme="minorEastAsia" w:hAnsi="Times New Roman" w:cs="Times New Roman" w:hint="default"/>
          <w:sz w:val="24"/>
          <w:szCs w:val="24"/>
        </w:rPr>
      </w:pPr>
    </w:p>
    <w:p w14:paraId="0976F8A8" w14:textId="77777777" w:rsidR="00DC5E66" w:rsidRDefault="00DC5E66" w:rsidP="005439D4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60" w:lineRule="auto"/>
        <w:jc w:val="center"/>
        <w:rPr>
          <w:rFonts w:ascii="Times New Roman" w:eastAsiaTheme="minorEastAsia" w:hAnsi="Times New Roman" w:cs="Times New Roman" w:hint="default"/>
          <w:sz w:val="24"/>
          <w:szCs w:val="24"/>
        </w:rPr>
      </w:pPr>
    </w:p>
    <w:p w14:paraId="652747ED" w14:textId="77777777" w:rsidR="00DC5E66" w:rsidRDefault="00DC5E66" w:rsidP="005439D4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60" w:lineRule="auto"/>
        <w:jc w:val="center"/>
        <w:rPr>
          <w:rFonts w:ascii="Times New Roman" w:eastAsiaTheme="minorEastAsia" w:hAnsi="Times New Roman" w:cs="Times New Roman" w:hint="default"/>
          <w:sz w:val="24"/>
          <w:szCs w:val="24"/>
        </w:rPr>
      </w:pPr>
    </w:p>
    <w:p w14:paraId="1324D390" w14:textId="77777777" w:rsidR="00DC5E66" w:rsidRDefault="00DC5E66" w:rsidP="005439D4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60" w:lineRule="auto"/>
        <w:jc w:val="center"/>
        <w:rPr>
          <w:rFonts w:ascii="Times New Roman" w:eastAsiaTheme="minorEastAsia" w:hAnsi="Times New Roman" w:cs="Times New Roman" w:hint="default"/>
          <w:sz w:val="24"/>
          <w:szCs w:val="24"/>
        </w:rPr>
      </w:pPr>
    </w:p>
    <w:p w14:paraId="38658026" w14:textId="2EFF4C74" w:rsidR="005439D4" w:rsidRDefault="005439D4" w:rsidP="005439D4">
      <w:pPr>
        <w:pStyle w:val="a8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spacing w:after="240" w:line="360" w:lineRule="auto"/>
        <w:jc w:val="center"/>
        <w:rPr>
          <w:rFonts w:ascii="Times" w:eastAsiaTheme="minorEastAsia" w:hAnsi="Times" w:cs="Times" w:hint="default"/>
          <w:sz w:val="24"/>
          <w:szCs w:val="24"/>
        </w:rPr>
      </w:pPr>
      <w:bookmarkStart w:id="2" w:name="_GoBack"/>
      <w:bookmarkEnd w:id="2"/>
      <w:r>
        <w:rPr>
          <w:rFonts w:ascii="Times New Roman" w:eastAsiaTheme="minorEastAsia" w:hAnsi="Times New Roman" w:cs="Times New Roman" w:hint="default"/>
          <w:sz w:val="24"/>
          <w:szCs w:val="24"/>
        </w:rPr>
        <w:lastRenderedPageBreak/>
        <w:t>Supplementa</w:t>
      </w:r>
      <w:r w:rsidR="009330A1">
        <w:rPr>
          <w:rFonts w:ascii="Times New Roman" w:eastAsiaTheme="minorEastAsia" w:hAnsi="Times New Roman" w:cs="Times New Roman" w:hint="default"/>
          <w:sz w:val="24"/>
          <w:szCs w:val="24"/>
        </w:rPr>
        <w:t>ry</w:t>
      </w:r>
      <w:r w:rsidR="00525241">
        <w:rPr>
          <w:rFonts w:ascii="Times New Roman" w:eastAsiaTheme="minorEastAsia" w:hAnsi="Times New Roman" w:cs="Times New Roman" w:hint="default"/>
          <w:sz w:val="24"/>
          <w:szCs w:val="24"/>
        </w:rPr>
        <w:t xml:space="preserve"> Table </w:t>
      </w:r>
      <w:bookmarkEnd w:id="1"/>
      <w:proofErr w:type="gramStart"/>
      <w:r w:rsidR="00C252F5">
        <w:rPr>
          <w:rFonts w:ascii="Times New Roman" w:eastAsiaTheme="minorEastAsia" w:hAnsi="Times New Roman" w:cs="Times New Roman"/>
          <w:sz w:val="24"/>
          <w:szCs w:val="24"/>
        </w:rPr>
        <w:t>2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</w:t>
      </w:r>
      <w:bookmarkStart w:id="3" w:name="OLE_LINK38"/>
      <w:r>
        <w:rPr>
          <w:rFonts w:ascii="Times New Roman" w:eastAsiaTheme="minorEastAsia" w:hAnsi="Times New Roman" w:cs="Times New Roman"/>
          <w:sz w:val="24"/>
          <w:szCs w:val="24"/>
        </w:rPr>
        <w:t>Gene</w:t>
      </w:r>
      <w:proofErr w:type="gramEnd"/>
      <w:r>
        <w:rPr>
          <w:rFonts w:ascii="Times New Roman" w:eastAsiaTheme="minorEastAsia" w:hAnsi="Times New Roman" w:cs="Times New Roman"/>
          <w:sz w:val="24"/>
          <w:szCs w:val="24"/>
        </w:rPr>
        <w:t xml:space="preserve"> panel of </w:t>
      </w:r>
      <w:proofErr w:type="spellStart"/>
      <w:r w:rsidRPr="006C5CD9">
        <w:rPr>
          <w:rFonts w:ascii="Times New Roman" w:eastAsiaTheme="minorEastAsia" w:hAnsi="Times New Roman" w:cs="Times New Roman" w:hint="default"/>
          <w:sz w:val="24"/>
          <w:szCs w:val="24"/>
        </w:rPr>
        <w:t>ctDNA</w:t>
      </w:r>
      <w:proofErr w:type="spellEnd"/>
      <w:r w:rsidRPr="006C5CD9">
        <w:rPr>
          <w:rFonts w:ascii="Times New Roman" w:eastAsiaTheme="minorEastAsia" w:hAnsi="Times New Roman" w:cs="Times New Roman" w:hint="default"/>
          <w:sz w:val="24"/>
          <w:szCs w:val="24"/>
        </w:rPr>
        <w:t xml:space="preserve"> sequencing analysis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1351"/>
        <w:gridCol w:w="1085"/>
        <w:gridCol w:w="1006"/>
        <w:gridCol w:w="985"/>
        <w:gridCol w:w="1095"/>
        <w:gridCol w:w="906"/>
        <w:gridCol w:w="996"/>
        <w:gridCol w:w="984"/>
      </w:tblGrid>
      <w:tr w:rsidR="00A50EB8" w:rsidRPr="00833429" w14:paraId="4190BA7B" w14:textId="77777777" w:rsidTr="00853B21">
        <w:tc>
          <w:tcPr>
            <w:tcW w:w="1351" w:type="dxa"/>
            <w:tcBorders>
              <w:top w:val="single" w:sz="4" w:space="0" w:color="auto"/>
            </w:tcBorders>
            <w:noWrap/>
            <w:vAlign w:val="center"/>
          </w:tcPr>
          <w:p w14:paraId="6F2DAB51" w14:textId="6094168A" w:rsidR="00A50EB8" w:rsidRPr="00833429" w:rsidRDefault="00A50EB8" w:rsidP="00A50EB8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G</w:t>
            </w:r>
            <w:r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  <w:t>ene classification</w:t>
            </w:r>
          </w:p>
        </w:tc>
        <w:tc>
          <w:tcPr>
            <w:tcW w:w="7057" w:type="dxa"/>
            <w:gridSpan w:val="7"/>
            <w:tcBorders>
              <w:top w:val="single" w:sz="4" w:space="0" w:color="auto"/>
            </w:tcBorders>
            <w:noWrap/>
            <w:vAlign w:val="center"/>
          </w:tcPr>
          <w:p w14:paraId="461227E1" w14:textId="0D3D6027" w:rsidR="00A50EB8" w:rsidRPr="00833429" w:rsidRDefault="00A50EB8" w:rsidP="00A50EB8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G</w:t>
            </w:r>
            <w:r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  <w:t>ene name</w:t>
            </w:r>
          </w:p>
        </w:tc>
      </w:tr>
      <w:bookmarkEnd w:id="3"/>
      <w:tr w:rsidR="00D63E51" w:rsidRPr="00833429" w14:paraId="69A14002" w14:textId="77777777" w:rsidTr="00853B21">
        <w:tc>
          <w:tcPr>
            <w:tcW w:w="1351" w:type="dxa"/>
            <w:tcBorders>
              <w:top w:val="single" w:sz="4" w:space="0" w:color="auto"/>
            </w:tcBorders>
            <w:noWrap/>
            <w:vAlign w:val="center"/>
          </w:tcPr>
          <w:p w14:paraId="63F88700" w14:textId="77777777" w:rsidR="00D63E51" w:rsidRPr="00833429" w:rsidRDefault="00D63E51" w:rsidP="00A50EB8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beforeLines="50" w:before="156" w:line="360" w:lineRule="auto"/>
              <w:jc w:val="both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</w:p>
        </w:tc>
        <w:tc>
          <w:tcPr>
            <w:tcW w:w="7057" w:type="dxa"/>
            <w:gridSpan w:val="7"/>
            <w:tcBorders>
              <w:top w:val="single" w:sz="4" w:space="0" w:color="auto"/>
            </w:tcBorders>
            <w:noWrap/>
            <w:vAlign w:val="center"/>
          </w:tcPr>
          <w:p w14:paraId="28F211CA" w14:textId="3666A0E2" w:rsidR="00D63E51" w:rsidRPr="00833429" w:rsidRDefault="00A50EB8" w:rsidP="00A50EB8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beforeLines="50" w:before="156" w:line="360" w:lineRule="auto"/>
              <w:jc w:val="both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  <w:t>point mutations, small fragment insertions and deletions genes</w:t>
            </w:r>
          </w:p>
        </w:tc>
      </w:tr>
      <w:tr w:rsidR="00D63E51" w:rsidRPr="00833429" w14:paraId="564BFD37" w14:textId="77777777" w:rsidTr="00853B21">
        <w:tc>
          <w:tcPr>
            <w:tcW w:w="1351" w:type="dxa"/>
            <w:vMerge w:val="restart"/>
            <w:noWrap/>
          </w:tcPr>
          <w:p w14:paraId="6ED4221A" w14:textId="72DB2200" w:rsidR="00D63E51" w:rsidRPr="00833429" w:rsidRDefault="00F4776A" w:rsidP="005439D4">
            <w:pPr>
              <w:pStyle w:val="a8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  <w:t>T</w:t>
            </w:r>
            <w:r w:rsidR="00D63E51" w:rsidRPr="00833429"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  <w:t>argeted drugs genes</w:t>
            </w:r>
          </w:p>
        </w:tc>
        <w:tc>
          <w:tcPr>
            <w:tcW w:w="1085" w:type="dxa"/>
            <w:noWrap/>
            <w:vAlign w:val="center"/>
          </w:tcPr>
          <w:p w14:paraId="4F442FA9" w14:textId="0EBC74A9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ERBB2</w:t>
            </w:r>
          </w:p>
        </w:tc>
        <w:tc>
          <w:tcPr>
            <w:tcW w:w="1006" w:type="dxa"/>
            <w:noWrap/>
            <w:vAlign w:val="center"/>
          </w:tcPr>
          <w:p w14:paraId="05E55717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PIK3CA</w:t>
            </w:r>
          </w:p>
        </w:tc>
        <w:tc>
          <w:tcPr>
            <w:tcW w:w="985" w:type="dxa"/>
            <w:noWrap/>
            <w:vAlign w:val="center"/>
          </w:tcPr>
          <w:p w14:paraId="4A4AC806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AKT1</w:t>
            </w:r>
          </w:p>
        </w:tc>
        <w:tc>
          <w:tcPr>
            <w:tcW w:w="1095" w:type="dxa"/>
            <w:noWrap/>
            <w:vAlign w:val="center"/>
          </w:tcPr>
          <w:p w14:paraId="31E870A3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PTEN</w:t>
            </w:r>
          </w:p>
        </w:tc>
        <w:tc>
          <w:tcPr>
            <w:tcW w:w="906" w:type="dxa"/>
            <w:noWrap/>
            <w:vAlign w:val="center"/>
          </w:tcPr>
          <w:p w14:paraId="3D35EA9E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BRCA1</w:t>
            </w:r>
          </w:p>
        </w:tc>
        <w:tc>
          <w:tcPr>
            <w:tcW w:w="996" w:type="dxa"/>
            <w:noWrap/>
            <w:vAlign w:val="center"/>
          </w:tcPr>
          <w:p w14:paraId="58767B3A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BRCA2</w:t>
            </w:r>
          </w:p>
        </w:tc>
        <w:tc>
          <w:tcPr>
            <w:tcW w:w="984" w:type="dxa"/>
            <w:noWrap/>
            <w:vAlign w:val="center"/>
          </w:tcPr>
          <w:p w14:paraId="54623304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TP53</w:t>
            </w:r>
          </w:p>
        </w:tc>
      </w:tr>
      <w:tr w:rsidR="00D63E51" w:rsidRPr="00833429" w14:paraId="1E3C77B6" w14:textId="77777777" w:rsidTr="00853B21">
        <w:tc>
          <w:tcPr>
            <w:tcW w:w="1351" w:type="dxa"/>
            <w:vMerge/>
            <w:noWrap/>
          </w:tcPr>
          <w:p w14:paraId="6F4373D4" w14:textId="64E30E87" w:rsidR="00D63E51" w:rsidRPr="00833429" w:rsidRDefault="00D63E51" w:rsidP="005439D4">
            <w:pPr>
              <w:pStyle w:val="a8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85" w:type="dxa"/>
            <w:noWrap/>
            <w:vAlign w:val="center"/>
          </w:tcPr>
          <w:p w14:paraId="3C3DFBE0" w14:textId="5B2D2DD0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EGFR</w:t>
            </w:r>
          </w:p>
        </w:tc>
        <w:tc>
          <w:tcPr>
            <w:tcW w:w="1006" w:type="dxa"/>
            <w:noWrap/>
            <w:vAlign w:val="center"/>
          </w:tcPr>
          <w:p w14:paraId="30F4927F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KRAS</w:t>
            </w:r>
          </w:p>
        </w:tc>
        <w:tc>
          <w:tcPr>
            <w:tcW w:w="985" w:type="dxa"/>
            <w:noWrap/>
            <w:vAlign w:val="center"/>
          </w:tcPr>
          <w:p w14:paraId="31A4EEF9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MET</w:t>
            </w:r>
          </w:p>
        </w:tc>
        <w:tc>
          <w:tcPr>
            <w:tcW w:w="1095" w:type="dxa"/>
            <w:noWrap/>
            <w:vAlign w:val="center"/>
          </w:tcPr>
          <w:p w14:paraId="1F70A252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ESR1</w:t>
            </w:r>
          </w:p>
        </w:tc>
        <w:tc>
          <w:tcPr>
            <w:tcW w:w="906" w:type="dxa"/>
            <w:noWrap/>
            <w:vAlign w:val="center"/>
          </w:tcPr>
          <w:p w14:paraId="3F0FF1CA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RET</w:t>
            </w:r>
          </w:p>
        </w:tc>
        <w:tc>
          <w:tcPr>
            <w:tcW w:w="996" w:type="dxa"/>
            <w:noWrap/>
            <w:vAlign w:val="center"/>
          </w:tcPr>
          <w:p w14:paraId="61BBAF98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PDGFRA</w:t>
            </w:r>
          </w:p>
        </w:tc>
        <w:tc>
          <w:tcPr>
            <w:tcW w:w="984" w:type="dxa"/>
            <w:noWrap/>
            <w:vAlign w:val="center"/>
          </w:tcPr>
          <w:p w14:paraId="784C328E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BRAF</w:t>
            </w:r>
          </w:p>
        </w:tc>
      </w:tr>
      <w:tr w:rsidR="00D63E51" w:rsidRPr="00833429" w14:paraId="12150857" w14:textId="77777777" w:rsidTr="00853B21">
        <w:tc>
          <w:tcPr>
            <w:tcW w:w="1351" w:type="dxa"/>
            <w:vMerge/>
            <w:noWrap/>
          </w:tcPr>
          <w:p w14:paraId="12EF037A" w14:textId="58CEB5A5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85" w:type="dxa"/>
            <w:noWrap/>
            <w:vAlign w:val="center"/>
          </w:tcPr>
          <w:p w14:paraId="10C939FE" w14:textId="09BF821B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JAK2</w:t>
            </w:r>
          </w:p>
        </w:tc>
        <w:tc>
          <w:tcPr>
            <w:tcW w:w="1006" w:type="dxa"/>
            <w:noWrap/>
            <w:vAlign w:val="center"/>
          </w:tcPr>
          <w:p w14:paraId="12C27395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ROS1</w:t>
            </w:r>
          </w:p>
        </w:tc>
        <w:tc>
          <w:tcPr>
            <w:tcW w:w="985" w:type="dxa"/>
            <w:noWrap/>
            <w:vAlign w:val="center"/>
          </w:tcPr>
          <w:p w14:paraId="48D8D858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NRAS</w:t>
            </w:r>
          </w:p>
        </w:tc>
        <w:tc>
          <w:tcPr>
            <w:tcW w:w="1095" w:type="dxa"/>
            <w:noWrap/>
            <w:vAlign w:val="center"/>
          </w:tcPr>
          <w:p w14:paraId="41F0912B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KIT</w:t>
            </w:r>
          </w:p>
        </w:tc>
        <w:tc>
          <w:tcPr>
            <w:tcW w:w="906" w:type="dxa"/>
            <w:noWrap/>
            <w:vAlign w:val="center"/>
          </w:tcPr>
          <w:p w14:paraId="44FDF95C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ALK</w:t>
            </w:r>
          </w:p>
        </w:tc>
        <w:tc>
          <w:tcPr>
            <w:tcW w:w="996" w:type="dxa"/>
            <w:noWrap/>
            <w:vAlign w:val="center"/>
          </w:tcPr>
          <w:p w14:paraId="5E5416FC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KMT2C</w:t>
            </w:r>
          </w:p>
        </w:tc>
        <w:tc>
          <w:tcPr>
            <w:tcW w:w="984" w:type="dxa"/>
            <w:noWrap/>
            <w:vAlign w:val="center"/>
          </w:tcPr>
          <w:p w14:paraId="5B02B635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PCDHA1</w:t>
            </w:r>
          </w:p>
        </w:tc>
      </w:tr>
      <w:tr w:rsidR="00D63E51" w:rsidRPr="00833429" w14:paraId="192BA574" w14:textId="77777777" w:rsidTr="00853B21">
        <w:tc>
          <w:tcPr>
            <w:tcW w:w="1351" w:type="dxa"/>
            <w:vMerge/>
            <w:noWrap/>
          </w:tcPr>
          <w:p w14:paraId="21606D53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85" w:type="dxa"/>
            <w:noWrap/>
            <w:vAlign w:val="center"/>
          </w:tcPr>
          <w:p w14:paraId="4BEDB976" w14:textId="7665259A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MGAM</w:t>
            </w:r>
          </w:p>
        </w:tc>
        <w:tc>
          <w:tcPr>
            <w:tcW w:w="1006" w:type="dxa"/>
            <w:noWrap/>
            <w:vAlign w:val="center"/>
          </w:tcPr>
          <w:p w14:paraId="79F0C51F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GATA3</w:t>
            </w:r>
          </w:p>
        </w:tc>
        <w:tc>
          <w:tcPr>
            <w:tcW w:w="985" w:type="dxa"/>
            <w:noWrap/>
            <w:vAlign w:val="center"/>
          </w:tcPr>
          <w:p w14:paraId="24C72DA0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PIK3RI</w:t>
            </w:r>
          </w:p>
        </w:tc>
        <w:tc>
          <w:tcPr>
            <w:tcW w:w="1095" w:type="dxa"/>
            <w:noWrap/>
            <w:vAlign w:val="center"/>
          </w:tcPr>
          <w:p w14:paraId="082E143E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UNC13A</w:t>
            </w:r>
          </w:p>
        </w:tc>
        <w:tc>
          <w:tcPr>
            <w:tcW w:w="906" w:type="dxa"/>
            <w:noWrap/>
            <w:vAlign w:val="center"/>
          </w:tcPr>
          <w:p w14:paraId="6ACB3C14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MED12</w:t>
            </w:r>
          </w:p>
        </w:tc>
        <w:tc>
          <w:tcPr>
            <w:tcW w:w="996" w:type="dxa"/>
            <w:noWrap/>
            <w:vAlign w:val="center"/>
          </w:tcPr>
          <w:p w14:paraId="11CCB5E4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OSBPL9</w:t>
            </w:r>
          </w:p>
        </w:tc>
        <w:tc>
          <w:tcPr>
            <w:tcW w:w="984" w:type="dxa"/>
            <w:noWrap/>
            <w:vAlign w:val="center"/>
          </w:tcPr>
          <w:p w14:paraId="756AB195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CDH1</w:t>
            </w:r>
          </w:p>
        </w:tc>
      </w:tr>
      <w:tr w:rsidR="00D63E51" w:rsidRPr="00833429" w14:paraId="34831580" w14:textId="77777777" w:rsidTr="00853B21">
        <w:tc>
          <w:tcPr>
            <w:tcW w:w="1351" w:type="dxa"/>
            <w:vMerge/>
            <w:noWrap/>
          </w:tcPr>
          <w:p w14:paraId="66CF7C59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85" w:type="dxa"/>
            <w:noWrap/>
            <w:vAlign w:val="center"/>
          </w:tcPr>
          <w:p w14:paraId="3A772497" w14:textId="0B4EBDAE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PCRL3</w:t>
            </w:r>
          </w:p>
        </w:tc>
        <w:tc>
          <w:tcPr>
            <w:tcW w:w="1006" w:type="dxa"/>
            <w:noWrap/>
            <w:vAlign w:val="center"/>
          </w:tcPr>
          <w:p w14:paraId="07C37958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ADGRL3</w:t>
            </w:r>
          </w:p>
        </w:tc>
        <w:tc>
          <w:tcPr>
            <w:tcW w:w="985" w:type="dxa"/>
            <w:noWrap/>
            <w:vAlign w:val="center"/>
          </w:tcPr>
          <w:p w14:paraId="7112D931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COPA</w:t>
            </w:r>
          </w:p>
        </w:tc>
        <w:tc>
          <w:tcPr>
            <w:tcW w:w="1095" w:type="dxa"/>
            <w:noWrap/>
            <w:vAlign w:val="center"/>
          </w:tcPr>
          <w:p w14:paraId="7B231DCA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AP4S1</w:t>
            </w:r>
          </w:p>
        </w:tc>
        <w:tc>
          <w:tcPr>
            <w:tcW w:w="906" w:type="dxa"/>
            <w:noWrap/>
            <w:vAlign w:val="center"/>
          </w:tcPr>
          <w:p w14:paraId="0D3ACB4B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CLASP1</w:t>
            </w:r>
          </w:p>
        </w:tc>
        <w:tc>
          <w:tcPr>
            <w:tcW w:w="996" w:type="dxa"/>
            <w:noWrap/>
            <w:vAlign w:val="center"/>
          </w:tcPr>
          <w:p w14:paraId="2395A7EE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FAM21A</w:t>
            </w:r>
          </w:p>
        </w:tc>
        <w:tc>
          <w:tcPr>
            <w:tcW w:w="984" w:type="dxa"/>
            <w:noWrap/>
            <w:vAlign w:val="center"/>
          </w:tcPr>
          <w:p w14:paraId="3F582B54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UNC13C</w:t>
            </w:r>
          </w:p>
        </w:tc>
      </w:tr>
      <w:tr w:rsidR="00D63E51" w:rsidRPr="00833429" w14:paraId="32D3AFF3" w14:textId="77777777" w:rsidTr="00853B21">
        <w:tc>
          <w:tcPr>
            <w:tcW w:w="1351" w:type="dxa"/>
            <w:vMerge/>
            <w:noWrap/>
          </w:tcPr>
          <w:p w14:paraId="44F41595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85" w:type="dxa"/>
            <w:noWrap/>
            <w:vAlign w:val="center"/>
          </w:tcPr>
          <w:p w14:paraId="23DC9D21" w14:textId="40E24EC1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MAG11</w:t>
            </w:r>
          </w:p>
        </w:tc>
        <w:tc>
          <w:tcPr>
            <w:tcW w:w="1006" w:type="dxa"/>
            <w:noWrap/>
            <w:vAlign w:val="center"/>
          </w:tcPr>
          <w:p w14:paraId="6184B55B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PTPRD</w:t>
            </w:r>
          </w:p>
        </w:tc>
        <w:tc>
          <w:tcPr>
            <w:tcW w:w="985" w:type="dxa"/>
            <w:noWrap/>
            <w:vAlign w:val="center"/>
          </w:tcPr>
          <w:p w14:paraId="3B2E5101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DZANK1</w:t>
            </w:r>
          </w:p>
        </w:tc>
        <w:tc>
          <w:tcPr>
            <w:tcW w:w="1095" w:type="dxa"/>
            <w:noWrap/>
            <w:vAlign w:val="center"/>
          </w:tcPr>
          <w:p w14:paraId="7AE6713F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PLEC</w:t>
            </w:r>
          </w:p>
        </w:tc>
        <w:tc>
          <w:tcPr>
            <w:tcW w:w="906" w:type="dxa"/>
            <w:noWrap/>
            <w:vAlign w:val="center"/>
          </w:tcPr>
          <w:p w14:paraId="75936E93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NCOR2</w:t>
            </w:r>
          </w:p>
        </w:tc>
        <w:tc>
          <w:tcPr>
            <w:tcW w:w="996" w:type="dxa"/>
            <w:noWrap/>
            <w:vAlign w:val="center"/>
          </w:tcPr>
          <w:p w14:paraId="340604CC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SYNE1</w:t>
            </w:r>
          </w:p>
        </w:tc>
        <w:tc>
          <w:tcPr>
            <w:tcW w:w="984" w:type="dxa"/>
            <w:noWrap/>
            <w:vAlign w:val="center"/>
          </w:tcPr>
          <w:p w14:paraId="65F2E8A3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C7orf57</w:t>
            </w:r>
          </w:p>
        </w:tc>
      </w:tr>
      <w:tr w:rsidR="00D63E51" w:rsidRPr="00833429" w14:paraId="1AF79D7A" w14:textId="77777777" w:rsidTr="00853B21">
        <w:tc>
          <w:tcPr>
            <w:tcW w:w="1351" w:type="dxa"/>
            <w:vMerge/>
            <w:noWrap/>
          </w:tcPr>
          <w:p w14:paraId="33CC7ABF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85" w:type="dxa"/>
            <w:noWrap/>
            <w:vAlign w:val="center"/>
          </w:tcPr>
          <w:p w14:paraId="7E11C4FB" w14:textId="62ECDC4E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HSPD1</w:t>
            </w:r>
          </w:p>
        </w:tc>
        <w:tc>
          <w:tcPr>
            <w:tcW w:w="1006" w:type="dxa"/>
            <w:noWrap/>
            <w:vAlign w:val="center"/>
          </w:tcPr>
          <w:p w14:paraId="0ABECADF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CBFB</w:t>
            </w:r>
          </w:p>
        </w:tc>
        <w:tc>
          <w:tcPr>
            <w:tcW w:w="985" w:type="dxa"/>
            <w:noWrap/>
            <w:vAlign w:val="center"/>
          </w:tcPr>
          <w:p w14:paraId="54797FE3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CDKN2A</w:t>
            </w:r>
          </w:p>
        </w:tc>
        <w:tc>
          <w:tcPr>
            <w:tcW w:w="1095" w:type="dxa"/>
            <w:noWrap/>
            <w:vAlign w:val="center"/>
          </w:tcPr>
          <w:p w14:paraId="542C0E1E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CACNA1C</w:t>
            </w:r>
          </w:p>
        </w:tc>
        <w:tc>
          <w:tcPr>
            <w:tcW w:w="906" w:type="dxa"/>
            <w:noWrap/>
            <w:vAlign w:val="center"/>
          </w:tcPr>
          <w:p w14:paraId="392668E5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SGIP1</w:t>
            </w:r>
          </w:p>
        </w:tc>
        <w:tc>
          <w:tcPr>
            <w:tcW w:w="996" w:type="dxa"/>
            <w:noWrap/>
            <w:vAlign w:val="center"/>
          </w:tcPr>
          <w:p w14:paraId="1192E46C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DMBT1</w:t>
            </w:r>
          </w:p>
        </w:tc>
        <w:tc>
          <w:tcPr>
            <w:tcW w:w="984" w:type="dxa"/>
            <w:noWrap/>
            <w:vAlign w:val="center"/>
          </w:tcPr>
          <w:p w14:paraId="4B51C4CC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PTPN5</w:t>
            </w:r>
          </w:p>
        </w:tc>
      </w:tr>
      <w:tr w:rsidR="00D63E51" w:rsidRPr="00833429" w14:paraId="373CC4EC" w14:textId="77777777" w:rsidTr="00853B21">
        <w:tc>
          <w:tcPr>
            <w:tcW w:w="1351" w:type="dxa"/>
            <w:vMerge/>
            <w:noWrap/>
          </w:tcPr>
          <w:p w14:paraId="47F6CA89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85" w:type="dxa"/>
            <w:noWrap/>
            <w:vAlign w:val="center"/>
          </w:tcPr>
          <w:p w14:paraId="28612338" w14:textId="468DC621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CBWD1</w:t>
            </w:r>
          </w:p>
        </w:tc>
        <w:tc>
          <w:tcPr>
            <w:tcW w:w="1006" w:type="dxa"/>
            <w:noWrap/>
            <w:vAlign w:val="center"/>
          </w:tcPr>
          <w:p w14:paraId="3190E347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MTOR</w:t>
            </w:r>
          </w:p>
        </w:tc>
        <w:tc>
          <w:tcPr>
            <w:tcW w:w="985" w:type="dxa"/>
            <w:noWrap/>
            <w:vAlign w:val="center"/>
          </w:tcPr>
          <w:p w14:paraId="1E6BDCA8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KDR</w:t>
            </w:r>
          </w:p>
        </w:tc>
        <w:tc>
          <w:tcPr>
            <w:tcW w:w="1095" w:type="dxa"/>
            <w:noWrap/>
            <w:vAlign w:val="center"/>
          </w:tcPr>
          <w:p w14:paraId="2AFCE5E9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CDA</w:t>
            </w:r>
          </w:p>
        </w:tc>
        <w:tc>
          <w:tcPr>
            <w:tcW w:w="906" w:type="dxa"/>
            <w:noWrap/>
            <w:vAlign w:val="center"/>
          </w:tcPr>
          <w:p w14:paraId="430CDD0F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NARS</w:t>
            </w:r>
          </w:p>
        </w:tc>
        <w:tc>
          <w:tcPr>
            <w:tcW w:w="996" w:type="dxa"/>
            <w:noWrap/>
            <w:vAlign w:val="center"/>
          </w:tcPr>
          <w:p w14:paraId="5F8951E1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ERBB4</w:t>
            </w:r>
          </w:p>
        </w:tc>
        <w:tc>
          <w:tcPr>
            <w:tcW w:w="984" w:type="dxa"/>
            <w:noWrap/>
            <w:vAlign w:val="center"/>
          </w:tcPr>
          <w:p w14:paraId="3216FEE1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</w:tr>
      <w:tr w:rsidR="00D63E51" w:rsidRPr="00833429" w14:paraId="18B1154E" w14:textId="77777777" w:rsidTr="00853B21">
        <w:tc>
          <w:tcPr>
            <w:tcW w:w="1351" w:type="dxa"/>
            <w:vMerge/>
            <w:noWrap/>
          </w:tcPr>
          <w:p w14:paraId="564035F2" w14:textId="77777777" w:rsidR="00D63E51" w:rsidRPr="00833429" w:rsidRDefault="00D63E51" w:rsidP="00A50EB8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beforeLines="50" w:before="156" w:line="360" w:lineRule="auto"/>
              <w:jc w:val="both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</w:p>
        </w:tc>
        <w:tc>
          <w:tcPr>
            <w:tcW w:w="7057" w:type="dxa"/>
            <w:gridSpan w:val="7"/>
            <w:noWrap/>
          </w:tcPr>
          <w:p w14:paraId="315B5AA4" w14:textId="570C7AA3" w:rsidR="00D63E51" w:rsidRPr="00833429" w:rsidRDefault="00D63E51" w:rsidP="00A50EB8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beforeLines="50" w:before="156" w:line="360" w:lineRule="auto"/>
              <w:jc w:val="both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  <w:t xml:space="preserve">copy number variant genes </w:t>
            </w:r>
          </w:p>
        </w:tc>
      </w:tr>
      <w:tr w:rsidR="00D63E51" w:rsidRPr="00833429" w14:paraId="7027A002" w14:textId="77777777" w:rsidTr="00853B21">
        <w:tc>
          <w:tcPr>
            <w:tcW w:w="1351" w:type="dxa"/>
            <w:vMerge/>
            <w:noWrap/>
          </w:tcPr>
          <w:p w14:paraId="7021EC0F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85" w:type="dxa"/>
            <w:noWrap/>
            <w:vAlign w:val="center"/>
          </w:tcPr>
          <w:p w14:paraId="5C8B0F00" w14:textId="786259F4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FGFR1</w:t>
            </w:r>
          </w:p>
        </w:tc>
        <w:tc>
          <w:tcPr>
            <w:tcW w:w="1006" w:type="dxa"/>
            <w:noWrap/>
            <w:vAlign w:val="center"/>
          </w:tcPr>
          <w:p w14:paraId="5DCB5FA5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FGFR2</w:t>
            </w:r>
          </w:p>
        </w:tc>
        <w:tc>
          <w:tcPr>
            <w:tcW w:w="985" w:type="dxa"/>
            <w:noWrap/>
            <w:vAlign w:val="center"/>
          </w:tcPr>
          <w:p w14:paraId="5E212551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ERBB2</w:t>
            </w:r>
          </w:p>
        </w:tc>
        <w:tc>
          <w:tcPr>
            <w:tcW w:w="1095" w:type="dxa"/>
            <w:noWrap/>
            <w:vAlign w:val="center"/>
          </w:tcPr>
          <w:p w14:paraId="38A16F3D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EGFR</w:t>
            </w:r>
          </w:p>
        </w:tc>
        <w:tc>
          <w:tcPr>
            <w:tcW w:w="906" w:type="dxa"/>
            <w:noWrap/>
            <w:vAlign w:val="center"/>
          </w:tcPr>
          <w:p w14:paraId="243556B2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MET</w:t>
            </w:r>
          </w:p>
        </w:tc>
        <w:tc>
          <w:tcPr>
            <w:tcW w:w="996" w:type="dxa"/>
            <w:noWrap/>
            <w:vAlign w:val="center"/>
          </w:tcPr>
          <w:p w14:paraId="2D4BB4D8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PTEN</w:t>
            </w:r>
          </w:p>
        </w:tc>
        <w:tc>
          <w:tcPr>
            <w:tcW w:w="984" w:type="dxa"/>
            <w:noWrap/>
            <w:vAlign w:val="center"/>
          </w:tcPr>
          <w:p w14:paraId="4C659590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</w:p>
        </w:tc>
      </w:tr>
      <w:tr w:rsidR="00D63E51" w:rsidRPr="00833429" w14:paraId="168FCEF9" w14:textId="77777777" w:rsidTr="00853B21">
        <w:tc>
          <w:tcPr>
            <w:tcW w:w="1351" w:type="dxa"/>
            <w:vMerge/>
            <w:noWrap/>
          </w:tcPr>
          <w:p w14:paraId="5C249035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both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</w:p>
        </w:tc>
        <w:tc>
          <w:tcPr>
            <w:tcW w:w="7057" w:type="dxa"/>
            <w:gridSpan w:val="7"/>
            <w:noWrap/>
          </w:tcPr>
          <w:p w14:paraId="3B325FBE" w14:textId="22A02BB2" w:rsidR="00D63E51" w:rsidRPr="00833429" w:rsidRDefault="00D63E51" w:rsidP="00A50EB8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beforeLines="50" w:before="156" w:line="360" w:lineRule="auto"/>
              <w:jc w:val="both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  <w:t>fusion genes</w:t>
            </w:r>
          </w:p>
        </w:tc>
      </w:tr>
      <w:tr w:rsidR="00D63E51" w:rsidRPr="00833429" w14:paraId="32F1FACB" w14:textId="77777777" w:rsidTr="00853B21">
        <w:tc>
          <w:tcPr>
            <w:tcW w:w="1351" w:type="dxa"/>
            <w:vMerge/>
            <w:tcBorders>
              <w:bottom w:val="single" w:sz="4" w:space="0" w:color="auto"/>
            </w:tcBorders>
            <w:noWrap/>
          </w:tcPr>
          <w:p w14:paraId="517FB9F7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  <w:noWrap/>
            <w:vAlign w:val="center"/>
          </w:tcPr>
          <w:p w14:paraId="2603DCDB" w14:textId="01BD2D4E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ALK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noWrap/>
            <w:vAlign w:val="center"/>
          </w:tcPr>
          <w:p w14:paraId="7D3C9273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RET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noWrap/>
            <w:vAlign w:val="center"/>
          </w:tcPr>
          <w:p w14:paraId="17CB3E44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ROS1</w:t>
            </w: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vAlign w:val="center"/>
          </w:tcPr>
          <w:p w14:paraId="6B206D2C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906" w:type="dxa"/>
            <w:tcBorders>
              <w:bottom w:val="single" w:sz="4" w:space="0" w:color="auto"/>
            </w:tcBorders>
            <w:noWrap/>
            <w:vAlign w:val="center"/>
          </w:tcPr>
          <w:p w14:paraId="56093335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</w:p>
        </w:tc>
        <w:tc>
          <w:tcPr>
            <w:tcW w:w="996" w:type="dxa"/>
            <w:tcBorders>
              <w:bottom w:val="single" w:sz="4" w:space="0" w:color="auto"/>
            </w:tcBorders>
            <w:noWrap/>
            <w:vAlign w:val="center"/>
          </w:tcPr>
          <w:p w14:paraId="39FE6CC5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</w:p>
        </w:tc>
        <w:tc>
          <w:tcPr>
            <w:tcW w:w="984" w:type="dxa"/>
            <w:tcBorders>
              <w:bottom w:val="single" w:sz="4" w:space="0" w:color="auto"/>
            </w:tcBorders>
            <w:noWrap/>
            <w:vAlign w:val="center"/>
          </w:tcPr>
          <w:p w14:paraId="709F8659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</w:p>
        </w:tc>
      </w:tr>
      <w:tr w:rsidR="00D63E51" w:rsidRPr="00833429" w14:paraId="5EF6A313" w14:textId="77777777" w:rsidTr="00853B21">
        <w:tc>
          <w:tcPr>
            <w:tcW w:w="135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32628EC" w14:textId="79B1A932" w:rsidR="00D63E51" w:rsidRPr="00833429" w:rsidRDefault="00F4776A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  <w:t>E</w:t>
            </w:r>
            <w:r w:rsidR="00D63E51" w:rsidRPr="00833429"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  <w:t>ndocrine therapy genes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2E309CE" w14:textId="1EBCFC42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CYP2D6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FC13C7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CYP19A1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38FA15E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82E7887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9D2A3AA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0DD9BAF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0AA43C5" w14:textId="77777777" w:rsidR="00D63E51" w:rsidRPr="00833429" w:rsidRDefault="00D63E5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</w:pPr>
          </w:p>
        </w:tc>
      </w:tr>
      <w:tr w:rsidR="00853B21" w:rsidRPr="00833429" w14:paraId="7F88D38F" w14:textId="77777777" w:rsidTr="00853B21">
        <w:tc>
          <w:tcPr>
            <w:tcW w:w="1351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71E1627" w14:textId="4932E284" w:rsidR="00853B21" w:rsidRPr="00833429" w:rsidRDefault="00853B21" w:rsidP="00853B21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  <w:t>C</w:t>
            </w:r>
            <w:r w:rsidRPr="00833429">
              <w:rPr>
                <w:rFonts w:ascii="Times New Roman" w:eastAsiaTheme="minorEastAsia" w:hAnsi="Times New Roman" w:cs="Times New Roman" w:hint="default"/>
                <w:sz w:val="21"/>
                <w:szCs w:val="21"/>
              </w:rPr>
              <w:t>hemotherapy genes</w:t>
            </w:r>
          </w:p>
        </w:tc>
        <w:tc>
          <w:tcPr>
            <w:tcW w:w="1085" w:type="dxa"/>
            <w:tcBorders>
              <w:top w:val="single" w:sz="4" w:space="0" w:color="auto"/>
            </w:tcBorders>
            <w:noWrap/>
            <w:vAlign w:val="center"/>
          </w:tcPr>
          <w:p w14:paraId="544F3751" w14:textId="5AFD6BD1" w:rsidR="00853B21" w:rsidRPr="00833429" w:rsidRDefault="00853B21" w:rsidP="00853B21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CYPIB1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noWrap/>
            <w:vAlign w:val="center"/>
          </w:tcPr>
          <w:p w14:paraId="7E0A0466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SOD2</w:t>
            </w:r>
          </w:p>
        </w:tc>
        <w:tc>
          <w:tcPr>
            <w:tcW w:w="985" w:type="dxa"/>
            <w:tcBorders>
              <w:top w:val="single" w:sz="4" w:space="0" w:color="auto"/>
            </w:tcBorders>
            <w:noWrap/>
            <w:vAlign w:val="center"/>
          </w:tcPr>
          <w:p w14:paraId="6157C56C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ABCB1</w:t>
            </w:r>
          </w:p>
        </w:tc>
        <w:tc>
          <w:tcPr>
            <w:tcW w:w="1095" w:type="dxa"/>
            <w:tcBorders>
              <w:top w:val="single" w:sz="4" w:space="0" w:color="auto"/>
            </w:tcBorders>
            <w:noWrap/>
            <w:vAlign w:val="center"/>
          </w:tcPr>
          <w:p w14:paraId="7F3DB08C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ABCC4</w:t>
            </w:r>
          </w:p>
        </w:tc>
        <w:tc>
          <w:tcPr>
            <w:tcW w:w="906" w:type="dxa"/>
            <w:tcBorders>
              <w:top w:val="single" w:sz="4" w:space="0" w:color="auto"/>
            </w:tcBorders>
            <w:noWrap/>
            <w:vAlign w:val="center"/>
          </w:tcPr>
          <w:p w14:paraId="7CAAF5C6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MTHFR</w:t>
            </w:r>
          </w:p>
        </w:tc>
        <w:tc>
          <w:tcPr>
            <w:tcW w:w="996" w:type="dxa"/>
            <w:tcBorders>
              <w:top w:val="single" w:sz="4" w:space="0" w:color="auto"/>
            </w:tcBorders>
            <w:noWrap/>
            <w:vAlign w:val="center"/>
          </w:tcPr>
          <w:p w14:paraId="45A3A424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NQO1</w:t>
            </w:r>
          </w:p>
        </w:tc>
        <w:tc>
          <w:tcPr>
            <w:tcW w:w="984" w:type="dxa"/>
            <w:tcBorders>
              <w:top w:val="single" w:sz="4" w:space="0" w:color="auto"/>
            </w:tcBorders>
            <w:noWrap/>
            <w:vAlign w:val="center"/>
          </w:tcPr>
          <w:p w14:paraId="31DCD29E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TP53</w:t>
            </w:r>
          </w:p>
        </w:tc>
      </w:tr>
      <w:tr w:rsidR="00853B21" w:rsidRPr="00833429" w14:paraId="2677B7E1" w14:textId="77777777" w:rsidTr="00853B21">
        <w:tc>
          <w:tcPr>
            <w:tcW w:w="1351" w:type="dxa"/>
            <w:vMerge/>
            <w:tcBorders>
              <w:bottom w:val="single" w:sz="4" w:space="0" w:color="auto"/>
            </w:tcBorders>
            <w:noWrap/>
          </w:tcPr>
          <w:p w14:paraId="30689426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  <w:noWrap/>
            <w:vAlign w:val="center"/>
          </w:tcPr>
          <w:p w14:paraId="3F28FED3" w14:textId="6844BF3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SLC22A16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noWrap/>
            <w:vAlign w:val="center"/>
          </w:tcPr>
          <w:p w14:paraId="22C4B175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  <w:r w:rsidRPr="00833429"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  <w:t>GSTP1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noWrap/>
            <w:vAlign w:val="center"/>
          </w:tcPr>
          <w:p w14:paraId="6ED88FF2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1095" w:type="dxa"/>
            <w:tcBorders>
              <w:bottom w:val="single" w:sz="4" w:space="0" w:color="auto"/>
            </w:tcBorders>
            <w:noWrap/>
            <w:vAlign w:val="center"/>
          </w:tcPr>
          <w:p w14:paraId="05172AD5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906" w:type="dxa"/>
            <w:tcBorders>
              <w:bottom w:val="single" w:sz="4" w:space="0" w:color="auto"/>
            </w:tcBorders>
            <w:noWrap/>
            <w:vAlign w:val="center"/>
          </w:tcPr>
          <w:p w14:paraId="64D2E0DA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996" w:type="dxa"/>
            <w:tcBorders>
              <w:bottom w:val="single" w:sz="4" w:space="0" w:color="auto"/>
            </w:tcBorders>
            <w:noWrap/>
            <w:vAlign w:val="center"/>
          </w:tcPr>
          <w:p w14:paraId="0909033C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  <w:tc>
          <w:tcPr>
            <w:tcW w:w="984" w:type="dxa"/>
            <w:tcBorders>
              <w:bottom w:val="single" w:sz="4" w:space="0" w:color="auto"/>
            </w:tcBorders>
            <w:noWrap/>
            <w:vAlign w:val="center"/>
          </w:tcPr>
          <w:p w14:paraId="39CDC7D3" w14:textId="77777777" w:rsidR="00853B21" w:rsidRPr="00833429" w:rsidRDefault="00853B21" w:rsidP="005439D4">
            <w:pPr>
              <w:pStyle w:val="a8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800"/>
              </w:tabs>
              <w:snapToGrid w:val="0"/>
              <w:spacing w:after="120" w:line="360" w:lineRule="auto"/>
              <w:jc w:val="center"/>
              <w:rPr>
                <w:rFonts w:ascii="Times New Roman" w:eastAsiaTheme="minorEastAsia" w:hAnsi="Times New Roman" w:cs="Times New Roman" w:hint="default"/>
                <w:i/>
                <w:sz w:val="21"/>
                <w:szCs w:val="21"/>
              </w:rPr>
            </w:pPr>
          </w:p>
        </w:tc>
      </w:tr>
    </w:tbl>
    <w:p w14:paraId="47ED0D0E" w14:textId="6C1A9B4A" w:rsidR="00345E26" w:rsidRDefault="00345E26">
      <w:pPr>
        <w:rPr>
          <w:rFonts w:ascii="Times New Roman" w:hAnsi="Times New Roman" w:cs="Times New Roman"/>
        </w:rPr>
      </w:pPr>
    </w:p>
    <w:p w14:paraId="53C4517B" w14:textId="4A6CE4D2" w:rsidR="00345E26" w:rsidRDefault="00345E26">
      <w:pPr>
        <w:rPr>
          <w:rFonts w:ascii="Times New Roman" w:hAnsi="Times New Roman" w:cs="Times New Roman"/>
        </w:rPr>
      </w:pPr>
    </w:p>
    <w:p w14:paraId="4E931665" w14:textId="77777777" w:rsidR="00446873" w:rsidRDefault="00446873">
      <w:pPr>
        <w:rPr>
          <w:rFonts w:ascii="Times New Roman" w:hAnsi="Times New Roman" w:cs="Times New Roman"/>
        </w:rPr>
      </w:pPr>
    </w:p>
    <w:p w14:paraId="3D2D3237" w14:textId="770EFA2D" w:rsidR="00345E26" w:rsidRDefault="00345E26">
      <w:pPr>
        <w:rPr>
          <w:rFonts w:ascii="Times New Roman" w:hAnsi="Times New Roman" w:cs="Times New Roman"/>
        </w:rPr>
      </w:pPr>
    </w:p>
    <w:p w14:paraId="14A07D5F" w14:textId="6BF66413" w:rsidR="00065455" w:rsidRDefault="00065455">
      <w:pPr>
        <w:rPr>
          <w:rFonts w:ascii="Times New Roman" w:hAnsi="Times New Roman" w:cs="Times New Roman"/>
        </w:rPr>
      </w:pPr>
    </w:p>
    <w:p w14:paraId="3DDDA8AC" w14:textId="422A2DDD" w:rsidR="006109AA" w:rsidRPr="008069DC" w:rsidRDefault="006109AA" w:rsidP="00356CAC">
      <w:pPr>
        <w:rPr>
          <w:rFonts w:ascii="Times New Roman" w:hAnsi="Times New Roman" w:cs="Times New Roman"/>
        </w:rPr>
      </w:pPr>
    </w:p>
    <w:sectPr w:rsidR="006109AA" w:rsidRPr="008069D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100C86" w14:textId="77777777" w:rsidR="001B5586" w:rsidRDefault="001B5586" w:rsidP="00507601">
      <w:r>
        <w:separator/>
      </w:r>
    </w:p>
  </w:endnote>
  <w:endnote w:type="continuationSeparator" w:id="0">
    <w:p w14:paraId="29A880A8" w14:textId="77777777" w:rsidR="001B5586" w:rsidRDefault="001B5586" w:rsidP="00507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CD89B8" w14:textId="6E71412F" w:rsidR="00345E26" w:rsidRDefault="00345E26">
    <w:pPr>
      <w:pStyle w:val="a6"/>
    </w:pPr>
  </w:p>
  <w:p w14:paraId="09DEA80E" w14:textId="77777777" w:rsidR="00345E26" w:rsidRDefault="00345E2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7F7FAF" w14:textId="77777777" w:rsidR="001B5586" w:rsidRDefault="001B5586" w:rsidP="00507601">
      <w:r>
        <w:separator/>
      </w:r>
    </w:p>
  </w:footnote>
  <w:footnote w:type="continuationSeparator" w:id="0">
    <w:p w14:paraId="274685F8" w14:textId="77777777" w:rsidR="001B5586" w:rsidRDefault="001B5586" w:rsidP="005076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39DF"/>
    <w:rsid w:val="00065455"/>
    <w:rsid w:val="00074781"/>
    <w:rsid w:val="00095EF6"/>
    <w:rsid w:val="000C6CED"/>
    <w:rsid w:val="000C7993"/>
    <w:rsid w:val="00113A90"/>
    <w:rsid w:val="00155EDA"/>
    <w:rsid w:val="00176F40"/>
    <w:rsid w:val="00177C80"/>
    <w:rsid w:val="00181FD6"/>
    <w:rsid w:val="001B5586"/>
    <w:rsid w:val="001C7E88"/>
    <w:rsid w:val="001F2E77"/>
    <w:rsid w:val="001F414F"/>
    <w:rsid w:val="001F58B9"/>
    <w:rsid w:val="00205DBD"/>
    <w:rsid w:val="00211A1D"/>
    <w:rsid w:val="00216475"/>
    <w:rsid w:val="00222B11"/>
    <w:rsid w:val="002309B3"/>
    <w:rsid w:val="00235BCB"/>
    <w:rsid w:val="00247D24"/>
    <w:rsid w:val="00270474"/>
    <w:rsid w:val="002B2615"/>
    <w:rsid w:val="002D0894"/>
    <w:rsid w:val="002E402A"/>
    <w:rsid w:val="002F7B3F"/>
    <w:rsid w:val="0030184E"/>
    <w:rsid w:val="00345E26"/>
    <w:rsid w:val="00356CAC"/>
    <w:rsid w:val="00360FA1"/>
    <w:rsid w:val="003A2B8E"/>
    <w:rsid w:val="003A5762"/>
    <w:rsid w:val="00405CAA"/>
    <w:rsid w:val="00406116"/>
    <w:rsid w:val="00426BFA"/>
    <w:rsid w:val="00434059"/>
    <w:rsid w:val="00446873"/>
    <w:rsid w:val="00447AF3"/>
    <w:rsid w:val="004925AE"/>
    <w:rsid w:val="004A198B"/>
    <w:rsid w:val="004C0F93"/>
    <w:rsid w:val="004E0718"/>
    <w:rsid w:val="0050724C"/>
    <w:rsid w:val="00507601"/>
    <w:rsid w:val="00525241"/>
    <w:rsid w:val="00525A44"/>
    <w:rsid w:val="00533C13"/>
    <w:rsid w:val="005411E4"/>
    <w:rsid w:val="005439D4"/>
    <w:rsid w:val="00545957"/>
    <w:rsid w:val="0058580E"/>
    <w:rsid w:val="005879A0"/>
    <w:rsid w:val="0059477A"/>
    <w:rsid w:val="005A29E0"/>
    <w:rsid w:val="005B306B"/>
    <w:rsid w:val="005B3397"/>
    <w:rsid w:val="005F39DF"/>
    <w:rsid w:val="00600C68"/>
    <w:rsid w:val="006030DE"/>
    <w:rsid w:val="00603E75"/>
    <w:rsid w:val="00604F7C"/>
    <w:rsid w:val="006109AA"/>
    <w:rsid w:val="0066360D"/>
    <w:rsid w:val="0066691D"/>
    <w:rsid w:val="0067297D"/>
    <w:rsid w:val="00675B31"/>
    <w:rsid w:val="00692BA8"/>
    <w:rsid w:val="006B0C2D"/>
    <w:rsid w:val="006E36EC"/>
    <w:rsid w:val="006F3A02"/>
    <w:rsid w:val="00706F77"/>
    <w:rsid w:val="00713962"/>
    <w:rsid w:val="007258C7"/>
    <w:rsid w:val="007361EC"/>
    <w:rsid w:val="007564D4"/>
    <w:rsid w:val="00756831"/>
    <w:rsid w:val="00775B8B"/>
    <w:rsid w:val="007819C1"/>
    <w:rsid w:val="007839B8"/>
    <w:rsid w:val="00792A9E"/>
    <w:rsid w:val="007D1536"/>
    <w:rsid w:val="008067DC"/>
    <w:rsid w:val="008069DC"/>
    <w:rsid w:val="00812336"/>
    <w:rsid w:val="00852033"/>
    <w:rsid w:val="00853B21"/>
    <w:rsid w:val="00865C1A"/>
    <w:rsid w:val="00871CB8"/>
    <w:rsid w:val="0087654C"/>
    <w:rsid w:val="008933A3"/>
    <w:rsid w:val="00895596"/>
    <w:rsid w:val="008A1EBB"/>
    <w:rsid w:val="008B5ED7"/>
    <w:rsid w:val="008C3A93"/>
    <w:rsid w:val="008C7C38"/>
    <w:rsid w:val="008E23BB"/>
    <w:rsid w:val="008F69C0"/>
    <w:rsid w:val="00924CD5"/>
    <w:rsid w:val="00925C71"/>
    <w:rsid w:val="0093069E"/>
    <w:rsid w:val="009328C4"/>
    <w:rsid w:val="009330A1"/>
    <w:rsid w:val="0094757D"/>
    <w:rsid w:val="00957C47"/>
    <w:rsid w:val="00965A72"/>
    <w:rsid w:val="009A738F"/>
    <w:rsid w:val="009B0431"/>
    <w:rsid w:val="009C0E61"/>
    <w:rsid w:val="009D590D"/>
    <w:rsid w:val="009E0A4D"/>
    <w:rsid w:val="009E548F"/>
    <w:rsid w:val="009E6BD5"/>
    <w:rsid w:val="009F00CC"/>
    <w:rsid w:val="009F78E6"/>
    <w:rsid w:val="00A00EEA"/>
    <w:rsid w:val="00A07854"/>
    <w:rsid w:val="00A14832"/>
    <w:rsid w:val="00A40D03"/>
    <w:rsid w:val="00A4538D"/>
    <w:rsid w:val="00A50EB8"/>
    <w:rsid w:val="00A641F5"/>
    <w:rsid w:val="00A66AF7"/>
    <w:rsid w:val="00A71733"/>
    <w:rsid w:val="00A73AE6"/>
    <w:rsid w:val="00A76CD4"/>
    <w:rsid w:val="00A976B5"/>
    <w:rsid w:val="00AA39AC"/>
    <w:rsid w:val="00AA4957"/>
    <w:rsid w:val="00AA4AD4"/>
    <w:rsid w:val="00AA5CAA"/>
    <w:rsid w:val="00AD712F"/>
    <w:rsid w:val="00AF070D"/>
    <w:rsid w:val="00AF0E50"/>
    <w:rsid w:val="00AF1D69"/>
    <w:rsid w:val="00B012B7"/>
    <w:rsid w:val="00B20FDA"/>
    <w:rsid w:val="00B27838"/>
    <w:rsid w:val="00B56953"/>
    <w:rsid w:val="00B575F7"/>
    <w:rsid w:val="00B64E8C"/>
    <w:rsid w:val="00BA7E67"/>
    <w:rsid w:val="00BB389A"/>
    <w:rsid w:val="00BC538C"/>
    <w:rsid w:val="00BE22D4"/>
    <w:rsid w:val="00BF3C65"/>
    <w:rsid w:val="00C02652"/>
    <w:rsid w:val="00C145F8"/>
    <w:rsid w:val="00C20873"/>
    <w:rsid w:val="00C252F5"/>
    <w:rsid w:val="00C96236"/>
    <w:rsid w:val="00CA5B1A"/>
    <w:rsid w:val="00CB3192"/>
    <w:rsid w:val="00CB6499"/>
    <w:rsid w:val="00CD75B1"/>
    <w:rsid w:val="00CF0910"/>
    <w:rsid w:val="00CF6BED"/>
    <w:rsid w:val="00D023E6"/>
    <w:rsid w:val="00D25916"/>
    <w:rsid w:val="00D46129"/>
    <w:rsid w:val="00D63E51"/>
    <w:rsid w:val="00DA2C5B"/>
    <w:rsid w:val="00DA7B3A"/>
    <w:rsid w:val="00DB253C"/>
    <w:rsid w:val="00DC1E74"/>
    <w:rsid w:val="00DC2EDF"/>
    <w:rsid w:val="00DC5E66"/>
    <w:rsid w:val="00DC6916"/>
    <w:rsid w:val="00DE70E2"/>
    <w:rsid w:val="00E032D8"/>
    <w:rsid w:val="00E162AF"/>
    <w:rsid w:val="00E5076D"/>
    <w:rsid w:val="00EA17D6"/>
    <w:rsid w:val="00EB00AD"/>
    <w:rsid w:val="00EC251A"/>
    <w:rsid w:val="00ED1A5E"/>
    <w:rsid w:val="00EF2C43"/>
    <w:rsid w:val="00EF5AD4"/>
    <w:rsid w:val="00F0089D"/>
    <w:rsid w:val="00F078EB"/>
    <w:rsid w:val="00F42849"/>
    <w:rsid w:val="00F44AE9"/>
    <w:rsid w:val="00F4776A"/>
    <w:rsid w:val="00F57755"/>
    <w:rsid w:val="00F57B46"/>
    <w:rsid w:val="00F613E5"/>
    <w:rsid w:val="00F65332"/>
    <w:rsid w:val="00F66163"/>
    <w:rsid w:val="00FA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B6AD1A"/>
  <w15:docId w15:val="{024A24BB-94AA-4E0E-89D5-95B2F7846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38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39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无格式表格 21"/>
    <w:basedOn w:val="a1"/>
    <w:uiPriority w:val="42"/>
    <w:rsid w:val="00A00EE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507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0760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07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07601"/>
    <w:rPr>
      <w:sz w:val="18"/>
      <w:szCs w:val="18"/>
    </w:rPr>
  </w:style>
  <w:style w:type="paragraph" w:customStyle="1" w:styleId="a8">
    <w:name w:val="默认"/>
    <w:rsid w:val="00A40D0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 w:hint="eastAsia"/>
      <w:color w:val="000000"/>
      <w:kern w:val="0"/>
      <w:sz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Zhenzhen Zhang 张桢珍, SGI</dc:creator>
  <cp:keywords/>
  <dc:description/>
  <cp:lastModifiedBy>Zhenzhen Zhang 张桢珍, SGI</cp:lastModifiedBy>
  <cp:revision>3</cp:revision>
  <dcterms:created xsi:type="dcterms:W3CDTF">2019-06-12T07:55:00Z</dcterms:created>
  <dcterms:modified xsi:type="dcterms:W3CDTF">2019-06-12T07:55:00Z</dcterms:modified>
</cp:coreProperties>
</file>